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2A6" w:rsidRDefault="000772A6" w:rsidP="00DB3574">
      <w:pPr>
        <w:jc w:val="center"/>
        <w:rPr>
          <w:b/>
          <w:sz w:val="28"/>
          <w:szCs w:val="28"/>
        </w:rPr>
      </w:pPr>
      <w:r>
        <w:rPr>
          <w:b/>
          <w:noProof/>
          <w:sz w:val="28"/>
          <w:szCs w:val="28"/>
          <w:lang w:eastAsia="ru-RU"/>
        </w:rPr>
        <w:drawing>
          <wp:inline distT="0" distB="0" distL="0" distR="0">
            <wp:extent cx="5934075" cy="817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8172450"/>
                    </a:xfrm>
                    <a:prstGeom prst="rect">
                      <a:avLst/>
                    </a:prstGeom>
                    <a:noFill/>
                    <a:ln>
                      <a:noFill/>
                    </a:ln>
                  </pic:spPr>
                </pic:pic>
              </a:graphicData>
            </a:graphic>
          </wp:inline>
        </w:drawing>
      </w:r>
    </w:p>
    <w:p w:rsidR="000772A6" w:rsidRDefault="000772A6" w:rsidP="00DB3574">
      <w:pPr>
        <w:jc w:val="center"/>
        <w:rPr>
          <w:b/>
          <w:sz w:val="28"/>
          <w:szCs w:val="28"/>
        </w:rPr>
      </w:pPr>
    </w:p>
    <w:p w:rsidR="000772A6" w:rsidRDefault="000772A6" w:rsidP="00DB3574">
      <w:pPr>
        <w:jc w:val="center"/>
        <w:rPr>
          <w:b/>
          <w:sz w:val="28"/>
          <w:szCs w:val="28"/>
        </w:rPr>
      </w:pPr>
    </w:p>
    <w:p w:rsidR="00DB3574" w:rsidRPr="00DB3574" w:rsidRDefault="00DB3574" w:rsidP="00DB3574">
      <w:pPr>
        <w:jc w:val="center"/>
        <w:rPr>
          <w:b/>
          <w:sz w:val="28"/>
          <w:szCs w:val="28"/>
        </w:rPr>
      </w:pPr>
      <w:bookmarkStart w:id="0" w:name="_GoBack"/>
      <w:bookmarkEnd w:id="0"/>
      <w:r w:rsidRPr="00DB3574">
        <w:rPr>
          <w:b/>
          <w:sz w:val="28"/>
          <w:szCs w:val="28"/>
        </w:rPr>
        <w:lastRenderedPageBreak/>
        <w:t>Пояснительная записка</w:t>
      </w:r>
    </w:p>
    <w:p w:rsidR="00DB3574" w:rsidRDefault="00DB3574" w:rsidP="00DB3574">
      <w:pPr>
        <w:jc w:val="center"/>
      </w:pPr>
      <w:r>
        <w:t>Цель: развитие у учащихся познавательных интересов, интеллектуальных и творческих способностей, исследовательских и экспериментаторских навыков в ходе решения практических задач и самостоятельного приобретения новых знаний</w:t>
      </w:r>
    </w:p>
    <w:p w:rsidR="00DB3574" w:rsidRDefault="00DB3574" w:rsidP="00DB3574">
      <w:r>
        <w:t xml:space="preserve"> Задачи: </w:t>
      </w:r>
    </w:p>
    <w:p w:rsidR="00DB3574" w:rsidRDefault="00DB3574" w:rsidP="00DB3574">
      <w:r>
        <w:t xml:space="preserve">1. Образовательные: способствовать самореализации учащихся в изучении конкретных тем физики, развивать и поддерживать познавательный интерес к изучению физики как науки, знакомить обучающихся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исследований с использованием информационных технологий. </w:t>
      </w:r>
    </w:p>
    <w:p w:rsidR="00DB3574" w:rsidRDefault="00DB3574" w:rsidP="00DB3574">
      <w:r>
        <w:t xml:space="preserve">2. Воспитательные: воспитывать убежденность в возможности познания законов природы, в необходимости разумного использования достижений науки и техники, воспитание уважения к творцам науки и техники, отношения к физике как к элементу общечеловеческой культуры. </w:t>
      </w:r>
    </w:p>
    <w:p w:rsidR="00DB3574" w:rsidRDefault="00DB3574" w:rsidP="00DB3574">
      <w:r>
        <w:t xml:space="preserve">3. Развивающие: развивать умения и навыки обучающихся самостоятельно работать с научно-популярной литературой, умения практически применять физические знания в жизни, е творческие способности, формировать у обучающихся активность и самостоятельность, инициативность, повышать культуру общения и поведения. </w:t>
      </w:r>
    </w:p>
    <w:p w:rsidR="00DB3574" w:rsidRDefault="00DB3574" w:rsidP="00DB3574">
      <w:r>
        <w:t>Количество часов - 2 ч в неделю, 70 часов в год - срок освоения программы - 1 год</w:t>
      </w:r>
    </w:p>
    <w:p w:rsidR="00DB3574" w:rsidRDefault="00DB3574" w:rsidP="00DB3574">
      <w:r>
        <w:t xml:space="preserve"> Программа «Физика в исследованиях» - образовательная, модифицированная, естественно-научная направленность, ориентированная на активное приобщение детей к познанию окружающего мира, выполнение работ исследовательского характера, решение разных типов задач, постановку эксперимента, работу с дополнительными источниками информации, в том числе электронными. </w:t>
      </w:r>
    </w:p>
    <w:p w:rsidR="00DB3574" w:rsidRDefault="00DB3574" w:rsidP="00DB3574">
      <w:r>
        <w:t xml:space="preserve">Основными средствами воспитания творческой активности и развития способностей учащихся являются экспериментальные исследования и задачи.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 </w:t>
      </w:r>
    </w:p>
    <w:p w:rsidR="00DB3574" w:rsidRDefault="00DB3574" w:rsidP="00DB3574">
      <w:r>
        <w:t xml:space="preserve">В процессе обучения решаются проблемы дополнительного образования </w:t>
      </w:r>
      <w:proofErr w:type="gramStart"/>
      <w:r>
        <w:t>детей:  организация</w:t>
      </w:r>
      <w:proofErr w:type="gramEnd"/>
      <w:r>
        <w:t xml:space="preserve"> полноценного досуга;</w:t>
      </w:r>
      <w:r>
        <w:sym w:font="Symbol" w:char="F0B7"/>
      </w:r>
      <w:r>
        <w:t xml:space="preserve">  развитие личности в школьном возрасте.</w:t>
      </w:r>
      <w:r>
        <w:sym w:font="Symbol" w:char="F0B7"/>
      </w:r>
      <w:r>
        <w:t xml:space="preserve"> Содержание курса ТЕМА 1. ВВЕДЕНИЕ Теория Вводное занятие. Инструктаж по охране труда на занятиях кружка. Полезные ссылки по физике в Интернет. </w:t>
      </w:r>
    </w:p>
    <w:p w:rsidR="00DB3574" w:rsidRDefault="00DB3574" w:rsidP="00DB3574">
      <w:r>
        <w:t>Методы изучения физических явлений. Измерение физических величин. Физика – основа техники. Выдающиеся русские и зарубежные ученые-физики и конструкторы. Физический эксперимент и электронные презентации по физике. Правила создания электронной презентации. Правила проведения школьного эксперимента. Компьютеры в физических исследованиях и при изучении физики. Роль компьютера в физических исследованиях.</w:t>
      </w:r>
    </w:p>
    <w:p w:rsidR="00DB3574" w:rsidRDefault="00DB3574" w:rsidP="00DB3574">
      <w:r>
        <w:t xml:space="preserve"> ТЕМА 2. ФИЗИКА И ВРЕМЕНА ГОДА: ФИЗИКА ОСЕНЬЮ </w:t>
      </w:r>
    </w:p>
    <w:p w:rsidR="00DB3574" w:rsidRDefault="00DB3574" w:rsidP="00DB3574">
      <w:r>
        <w:t xml:space="preserve">Экскурсия на осеннюю природу. Теория. Создание презентации «Физика Осенью» Работа с Программой </w:t>
      </w:r>
      <w:proofErr w:type="spellStart"/>
      <w:r>
        <w:t>Power</w:t>
      </w:r>
      <w:proofErr w:type="spellEnd"/>
      <w:r>
        <w:t xml:space="preserve"> </w:t>
      </w:r>
      <w:proofErr w:type="spellStart"/>
      <w:r>
        <w:t>Point</w:t>
      </w:r>
      <w:proofErr w:type="spellEnd"/>
      <w:r>
        <w:t xml:space="preserve"> по созданию слайдов. Аэродинамика. Загадочное вещество – вода. Три </w:t>
      </w:r>
      <w:r>
        <w:lastRenderedPageBreak/>
        <w:t>состояния воды. Интересное о воде. Гипотезы происхождения воды на Земле, значение физических и химических свойств воды, строение молекулы воды, объяснение свойств воды в различных агрегатных состояниях. Роль воды в жизни человека. Практика Исследование "Проблемы питьевой воды на Земле и в Моршанском районе" выдвижение гипотез об экономии питьевой воды в школе и дома. Решение проблемы очистки воды в домашних и походных условиях, влияние воды на здоровье человека, создание проектов по данной теме.</w:t>
      </w:r>
    </w:p>
    <w:p w:rsidR="00DB3574" w:rsidRDefault="00DB3574" w:rsidP="00DB3574">
      <w:r>
        <w:t xml:space="preserve"> ТЕМА 3. ВЗАИМОДЕЙСТВИЕ ТЕЛ </w:t>
      </w:r>
    </w:p>
    <w:p w:rsidR="00DB3574" w:rsidRDefault="00DB3574" w:rsidP="00DB3574">
      <w:r>
        <w:t xml:space="preserve">Теория Механическое движение. Как быстро мы движемся? Когда мы движемся вокруг Солнца быстрее - днем или ночью? Примеры различных значений величин, описывающих механическое движение в живой природе. Использование в технике принципов движения живых существ. Явление инерции. «Неподвижная башня». Практика Практическая работа «Измерение быстроты реакции человека». Плотность. Что тяжелее -1кг железа или 1кг ваты? Практическая работа «Определение плотности природных материалов». «Определение объема и плотности своего тела». Сила. Вес. Невесомость. Явление тяготения. Сила тяжести. Закон всемирного тяготения. Сила тяжести на других планетах. Почему звезды не падают? Сила трения. Занимательный опыт «Шарик на нити». Сочинение «Мир без трения». Подготовка электронных презентаций по теме «Взаимодействие тел». Работа с Программой </w:t>
      </w:r>
      <w:proofErr w:type="spellStart"/>
      <w:r>
        <w:t>Power</w:t>
      </w:r>
      <w:proofErr w:type="spellEnd"/>
      <w:r>
        <w:t xml:space="preserve"> </w:t>
      </w:r>
      <w:proofErr w:type="spellStart"/>
      <w:r>
        <w:t>Point</w:t>
      </w:r>
      <w:proofErr w:type="spellEnd"/>
      <w:r>
        <w:t xml:space="preserve"> по созданию слайдов. Механическая работа и мощность. Практическая работа «Определение работы и мощности рук. Определение механической работы при прыжке в высоту». Практическая работа «Определение средней мощности, развиваемой при беге на дистанцию 100м». 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 </w:t>
      </w:r>
    </w:p>
    <w:p w:rsidR="00DB3574" w:rsidRDefault="00DB3574" w:rsidP="00DB3574">
      <w:r>
        <w:t xml:space="preserve">ТЕМА 4. ФИЗИКА И ВРЕМЕНА ГОДА: ФИЗИКА ЗИМОЙ </w:t>
      </w:r>
    </w:p>
    <w:p w:rsidR="00DB3574" w:rsidRDefault="00DB3574" w:rsidP="00DB3574">
      <w:r>
        <w:t xml:space="preserve">Теория. Физика - наука о природе. Можно ли изучать природу зимой? Прогулка на зимнюю природу. Создание презентации «Физика зимой». Работа с Программой </w:t>
      </w:r>
      <w:proofErr w:type="spellStart"/>
      <w:r>
        <w:t>Power</w:t>
      </w:r>
      <w:proofErr w:type="spellEnd"/>
      <w:r>
        <w:t xml:space="preserve"> </w:t>
      </w:r>
      <w:proofErr w:type="spellStart"/>
      <w:r>
        <w:t>Point</w:t>
      </w:r>
      <w:proofErr w:type="spellEnd"/>
      <w:r>
        <w:t xml:space="preserve"> по созданию слайдов. Физика у новогодней елки. Практика Составление энциклопедии «Физика и зима». Снег, лед, и метель. Снежинки в воздухе. Снежинки на Земле. Слоистая структура снежных покровов. </w:t>
      </w:r>
      <w:proofErr w:type="spellStart"/>
      <w:r>
        <w:t>Режеляция</w:t>
      </w:r>
      <w:proofErr w:type="spellEnd"/>
      <w:r>
        <w:t xml:space="preserve">. Лед на Земле. Горный ледник. Движение ледника. Какие бывают метели. Микроструктура низовых метелей Волны на снегу. Как далеко переносится снег метелью. Пылевые бури и метели: сходство и различия. </w:t>
      </w:r>
      <w:proofErr w:type="spellStart"/>
      <w:r>
        <w:t>Метелевое</w:t>
      </w:r>
      <w:proofErr w:type="spellEnd"/>
      <w:r>
        <w:t xml:space="preserve"> электричество. Физика в литературе </w:t>
      </w:r>
    </w:p>
    <w:p w:rsidR="00DB3574" w:rsidRDefault="00DB3574" w:rsidP="00DB3574">
      <w:r>
        <w:t xml:space="preserve">ТЕМА 5. АСТРОФИЗИКА </w:t>
      </w:r>
    </w:p>
    <w:p w:rsidR="00DB3574" w:rsidRDefault="00DB3574" w:rsidP="00DB3574">
      <w:r>
        <w:t xml:space="preserve">Теория. Строение солнечной системы. Планеты земной группы. Планеты-гиганты. Спутники планет и Луна. Малые тела, орбиты и периодичность комет. Программа </w:t>
      </w:r>
      <w:proofErr w:type="spellStart"/>
      <w:r>
        <w:t>Stellarium</w:t>
      </w:r>
      <w:proofErr w:type="spellEnd"/>
      <w:r>
        <w:t xml:space="preserve">. Знакомство с программами по астрономии. Луна – естественный спутник Земли. Наблюдение Луны. Космические путешествия на Марс. Тайны Марса. Великие астрономы. Сатурн. Спутники и кольца Сатурна. Астероиды. Кометы. «Звездопады» Практика ч Наблюдение за звездным небом. (Вечерняя экскурсия). Звездное небо. Созвездия. Звезды и галактики близкие и далекие. Мифы о созвездиях. Звездное небо в различные времена года. Виды и характеристика звезд. Черные дыры и белые карлики. Галактика Млечный путь. Строение и возраст Вселенной. Время и его измерение. Календарь. </w:t>
      </w:r>
    </w:p>
    <w:p w:rsidR="00DB3574" w:rsidRDefault="00DB3574" w:rsidP="00DB3574">
      <w:r>
        <w:t>ТЕМА 6. ДАВЛЕНИЕ ТВЕРДЫХ ТЕЛ, ЖИДКОСТЕЙ И ГАЗОВ</w:t>
      </w:r>
    </w:p>
    <w:p w:rsidR="00DB3574" w:rsidRDefault="00DB3574" w:rsidP="00DB3574">
      <w:r>
        <w:lastRenderedPageBreak/>
        <w:t xml:space="preserve"> Теория. Давление твердых тел. Закон Паскаля. Давление в жидкости. Атмосферное давление. Приборы для измерения давления. Тонометр, манометры. Практика Занимательные опыты «Перевёрнутый стакан» «Фонтан в колбе» «Яйцо в бутылке». Роль атмосферного давления в природе. Атмосферное давление и погода. Практическая работа «Измерение атмосферного давления в школе и на улице». Атмосферное давление и медицина. Шприц, пипетка, медицинская банка. Атмосферное давление в жизни человека. Как мы дышим? Как мы пьём? «Горная болезнь», влияние атмосферного давления на самочувствие людей. Кровяное давление. Практическая работа «Определение давления крови у человека». </w:t>
      </w:r>
    </w:p>
    <w:p w:rsidR="00DB3574" w:rsidRDefault="00DB3574" w:rsidP="00DB3574">
      <w:r>
        <w:t>ТЕМА 7.ТЕПЛОВЫЕ ЯВЛЕНИЯ</w:t>
      </w:r>
    </w:p>
    <w:p w:rsidR="00DB3574" w:rsidRDefault="00DB3574" w:rsidP="00DB3574">
      <w:r>
        <w:t xml:space="preserve"> Теория Температура. Термометр. Примеры различных температур в природе. Практика Познавательная прогулка. Измерение температуры воздуха в помещении и на улице, температуры почвы на глубине и поверхности. Фенологические наблюдения. Испарение. Влажность. Измерение влажности воздуха в помещении и на улице. Водяной пар в атмосфере. Образование облаков, тумана, росы, инея. Атмосферные осадки: снег, град. Занимательные опыты и вопросы. «Кипение воды в бумажной коробке». Вечер «Физика за чашкой чая». Изготовление самодельных приборов.</w:t>
      </w:r>
    </w:p>
    <w:p w:rsidR="00DB3574" w:rsidRDefault="00DB3574" w:rsidP="00DB3574">
      <w:r>
        <w:t xml:space="preserve"> ТЕМА 8. ФИЗИКА И ВРЕМЕНА ГОДА: ФИЗИКА ВЕСНОЙ </w:t>
      </w:r>
    </w:p>
    <w:p w:rsidR="00DB3574" w:rsidRDefault="00DB3574" w:rsidP="00DB3574">
      <w:proofErr w:type="spellStart"/>
      <w:r>
        <w:t>Теория.Физические</w:t>
      </w:r>
      <w:proofErr w:type="spellEnd"/>
      <w:r>
        <w:t xml:space="preserve"> явления весной. Туман. Туман глазами внимательного наблюдателя. Туман под микроскопом. Насыщенный водяной пар. Возникновение тумана. Туманы испарения и туманы охлаждения. Туман и цвет. </w:t>
      </w:r>
    </w:p>
    <w:p w:rsidR="00DB3574" w:rsidRDefault="00DB3574" w:rsidP="00DB3574">
      <w:r>
        <w:t xml:space="preserve">ТЕМА 9. ФИЗИКА И ЭЛЕКТРИЧЕСТВО </w:t>
      </w:r>
    </w:p>
    <w:p w:rsidR="00DB3574" w:rsidRDefault="00DB3574" w:rsidP="00DB3574">
      <w:r>
        <w:t>Теория. Электрические явления. Электризация тел. Способы соединения потребителей электрической энергии. Изучение последовательного и параллельного соединения проводников. Проводники и непроводники электричества. Электрическая цепь и ее составные части. Практика Проект-исследование «Экономия электроэнергии» Выдвижение гипотезы о важности экономии света. Решение возможных путей экономии электроэнергии в школе и дома. Атмосферное электричество. Грозовая туча. Молния в атмосфере. Природа молнии. Какие бывают молнии. Физика линейной молнии. Гром. Наблюдение шаровой молнии. Как выглядит шаровая молния. Как она себя ведет? Опасна ли шаровая молния. Как она возникает. Как часто она появляется. О физической природе шаровой молнии. Взаимное притяжение и отталкивание «Султанов» Занимательные опыты по электричеству. Новости физики и космоса.</w:t>
      </w:r>
    </w:p>
    <w:p w:rsidR="00DB3574" w:rsidRDefault="00DB3574" w:rsidP="00DB3574">
      <w:r>
        <w:t xml:space="preserve"> ТЕМА 10. СВЕТОВЫЕ ЯВЛЕНИЯ</w:t>
      </w:r>
    </w:p>
    <w:p w:rsidR="00DB3574" w:rsidRDefault="00DB3574" w:rsidP="00DB3574">
      <w:r>
        <w:t xml:space="preserve"> Теория. Источники света. Распространение света. Роль света в жизни человека. Достижения и перспективы использования световой энергии Солнца человеком. Практика Исследование: «Свет в жизни животных и человека» «Перспективы использования световой энергии». Разложение белого света. Радуга. Радуга глазами внимательного наблюдателя, развитие представлений и физике возникновения радуги. Ход светового луча в капле дождя. Объяснение возникновения дополнительной радуги. Чередование цветов в основной и дополнительной радугах. Влияние размеров и капель на вид радуги. Радуга на других планетах. Физика и красота Глаз – живой оптический прибор. Нормальное зрение. Линзы. Глаз как оптическая система. Дефекты зрения. Очки. Близорукость. Дальнозоркость. Лупа. Микроскоп. Телескоп. Изучение устройств микроскопа и телескопа. Наблюдения в микроскоп. Оптические иллюзии. Фотоаппарат. Проектор. </w:t>
      </w:r>
      <w:r>
        <w:lastRenderedPageBreak/>
        <w:t xml:space="preserve">Спектроскоп. Изучение устройства фотоаппарата. Практическая работа. Наблюдение сплошного спектра. </w:t>
      </w:r>
    </w:p>
    <w:p w:rsidR="00DB3574" w:rsidRDefault="00DB3574" w:rsidP="00DB3574">
      <w:r>
        <w:t xml:space="preserve">ТЕМА 11. ФИЗИКА КОСМОСА </w:t>
      </w:r>
    </w:p>
    <w:p w:rsidR="00DB3574" w:rsidRDefault="00DB3574" w:rsidP="00DB3574">
      <w:r>
        <w:t>Теория. 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Практика Проекты исследования космоса. Создание электронной презентации «Космос. История космонавтики». Подготовка празднования дня космонавтики.</w:t>
      </w:r>
    </w:p>
    <w:p w:rsidR="00DB3574" w:rsidRDefault="00DB3574" w:rsidP="00DB3574">
      <w:r>
        <w:t xml:space="preserve"> ТЕМА 12. МАГНЕТИЗМ </w:t>
      </w:r>
    </w:p>
    <w:p w:rsidR="00DB3574" w:rsidRDefault="00DB3574" w:rsidP="00DB3574">
      <w:r>
        <w:t>Теория. Магнитное поле Земли. Компас. Взаимодействие магнитов. Магнитобиология. Магнитные бури. Полярные сияния. Формы полярных сияний. Где и когда они наблюдаются. Что такое полярное сияние. Сила Лоренца. Движение заряженной частицы в однородном магнитном поле. Магнитное поле Земли. Люминесценция. Электронные полярные сияния. Протонные полярные сияния. Практика ч Занимательные опыты по магнетизму.</w:t>
      </w:r>
    </w:p>
    <w:p w:rsidR="00DB3574" w:rsidRDefault="00DB3574" w:rsidP="00DB3574">
      <w:r>
        <w:t xml:space="preserve"> ТЕМА 13. ДОСТИЖЕНИЯ СОВРЕМЕННОЙ ФИЗИКИ</w:t>
      </w:r>
    </w:p>
    <w:p w:rsidR="00DB3574" w:rsidRDefault="00DB3574" w:rsidP="00DB3574">
      <w:r>
        <w:t xml:space="preserve"> Теория. </w:t>
      </w:r>
      <w:proofErr w:type="spellStart"/>
      <w:r>
        <w:t>Наноматериалы</w:t>
      </w:r>
      <w:proofErr w:type="spellEnd"/>
      <w:r>
        <w:t xml:space="preserve">. Инструменты и методы </w:t>
      </w:r>
      <w:proofErr w:type="spellStart"/>
      <w:r>
        <w:t>наномира</w:t>
      </w:r>
      <w:proofErr w:type="spellEnd"/>
      <w:r>
        <w:t xml:space="preserve">. Физические и химические свойства </w:t>
      </w:r>
      <w:proofErr w:type="spellStart"/>
      <w:r>
        <w:t>нанообъектов</w:t>
      </w:r>
      <w:proofErr w:type="spellEnd"/>
      <w:r>
        <w:t xml:space="preserve">. </w:t>
      </w:r>
      <w:proofErr w:type="spellStart"/>
      <w:r>
        <w:t>Наномедицина</w:t>
      </w:r>
      <w:proofErr w:type="spellEnd"/>
      <w:r>
        <w:t xml:space="preserve">, </w:t>
      </w:r>
      <w:proofErr w:type="spellStart"/>
      <w:r>
        <w:t>наноэлектроника</w:t>
      </w:r>
      <w:proofErr w:type="spellEnd"/>
      <w:r>
        <w:t xml:space="preserve">. </w:t>
      </w:r>
      <w:proofErr w:type="spellStart"/>
      <w:r>
        <w:t>Нанотехнологии</w:t>
      </w:r>
      <w:proofErr w:type="spellEnd"/>
      <w:r>
        <w:t xml:space="preserve"> вокруг нас. Примеры товаров, созданных с использованием </w:t>
      </w:r>
      <w:proofErr w:type="spellStart"/>
      <w:r>
        <w:t>нанотехнологий</w:t>
      </w:r>
      <w:proofErr w:type="spellEnd"/>
      <w:r>
        <w:t xml:space="preserve"> и причины их уникальных свойств. </w:t>
      </w:r>
      <w:proofErr w:type="spellStart"/>
      <w:r>
        <w:t>Несмачиваемые</w:t>
      </w:r>
      <w:proofErr w:type="spellEnd"/>
      <w:r>
        <w:t xml:space="preserve"> и всегда чистые ветровые стёкла, диски колёс и т.п. Созданные на основе </w:t>
      </w:r>
      <w:proofErr w:type="spellStart"/>
      <w:r>
        <w:t>наночастиц</w:t>
      </w:r>
      <w:proofErr w:type="spellEnd"/>
      <w:r>
        <w:t xml:space="preserve"> оксида титана и серебра поверхности, обладающие бактерицидными свойствами. </w:t>
      </w:r>
      <w:proofErr w:type="spellStart"/>
      <w:r>
        <w:t>Нанокомпозитные</w:t>
      </w:r>
      <w:proofErr w:type="spellEnd"/>
      <w:r>
        <w:t xml:space="preserve"> материалы. </w:t>
      </w:r>
      <w:proofErr w:type="spellStart"/>
      <w:r>
        <w:t>Нанотехнологии</w:t>
      </w:r>
      <w:proofErr w:type="spellEnd"/>
      <w:r>
        <w:t xml:space="preserve"> в различных областях производства. </w:t>
      </w:r>
      <w:proofErr w:type="spellStart"/>
      <w:r>
        <w:t>Нанотехнологии</w:t>
      </w:r>
      <w:proofErr w:type="spellEnd"/>
      <w:r>
        <w:t xml:space="preserve"> в энергетике и экологии. </w:t>
      </w:r>
      <w:proofErr w:type="spellStart"/>
      <w:r>
        <w:t>Нанотехнологии</w:t>
      </w:r>
      <w:proofErr w:type="spellEnd"/>
      <w:r>
        <w:t xml:space="preserve"> в криминалистике и косметике. Динамика развития </w:t>
      </w:r>
      <w:proofErr w:type="spellStart"/>
      <w:r>
        <w:t>нанотехнологий</w:t>
      </w:r>
      <w:proofErr w:type="spellEnd"/>
      <w:r>
        <w:t xml:space="preserve"> в России и за рубежом. Перспективы мировой </w:t>
      </w:r>
      <w:proofErr w:type="spellStart"/>
      <w:r>
        <w:t>наноэкономики</w:t>
      </w:r>
      <w:proofErr w:type="spellEnd"/>
      <w:r>
        <w:t xml:space="preserve">. Средства современной связи. Системы астронавигации (GPS и </w:t>
      </w:r>
      <w:proofErr w:type="spellStart"/>
      <w:r>
        <w:t>Глонасс</w:t>
      </w:r>
      <w:proofErr w:type="spellEnd"/>
      <w:r>
        <w:t xml:space="preserve">). Физика и военная техника. Физика в задачах военно-исторических событий Роль физики в победе советского народа в Великой Отечественной войне 1941 – 1945 гг. Развитие военной техники. 7 Мая - День радио. Новости физики и космоса. Практика Экскурсия на местную АТС. </w:t>
      </w:r>
    </w:p>
    <w:p w:rsidR="00DB3574" w:rsidRDefault="00DB3574" w:rsidP="00DB3574">
      <w:r>
        <w:t>ТЕМА 14. ФИЗИКА И ВРЕМЕНА ГОДА: ФИЗИКА ЛЕТОМ</w:t>
      </w:r>
    </w:p>
    <w:p w:rsidR="00DB3574" w:rsidRDefault="00DB3574" w:rsidP="00DB3574">
      <w:r>
        <w:t xml:space="preserve"> Теория. Какой месяц лета самый жаркий? Жаркое лето и пчелы. Как и когда правильно срезать цветы? На качелях "дух захватывает". Опыты на даче. Экскурсия «Физика у водоема». Закат Солнца. Удивительное в солнечных закатах. Красный цвет заходящего Солнца и голубой цвет дневного неба. Рефракция света в атмосфере. Небольшой исторический экскурс. </w:t>
      </w:r>
      <w:proofErr w:type="spellStart"/>
      <w:r>
        <w:t>Сплюснутость</w:t>
      </w:r>
      <w:proofErr w:type="spellEnd"/>
      <w:r>
        <w:t xml:space="preserve"> заходящего солнечного диска. Зеленый луч. Объяснение появления слепой полосы. Кажущееся увеличение размеров заходящего Солнца. Физические софизмы и парадоксы. Физические кроссворды и ребусы. Практика Изготовление самодельных картин «Физика в веселых картинках». </w:t>
      </w:r>
      <w:proofErr w:type="spellStart"/>
      <w:r>
        <w:t>Урокпредставление</w:t>
      </w:r>
      <w:proofErr w:type="spellEnd"/>
      <w:r>
        <w:t xml:space="preserve"> «Физические фокусы». Защита электронной презентации «Мои шаги в мире науки».</w:t>
      </w:r>
    </w:p>
    <w:p w:rsidR="00DB3574" w:rsidRDefault="00DB3574" w:rsidP="00DB3574">
      <w:r>
        <w:t xml:space="preserve"> Планируемые </w:t>
      </w:r>
      <w:proofErr w:type="gramStart"/>
      <w:r>
        <w:t>результаты  навыки</w:t>
      </w:r>
      <w:proofErr w:type="gramEnd"/>
      <w:r>
        <w:t xml:space="preserve"> к выполнения работ исследовательского характера;</w:t>
      </w:r>
      <w:r>
        <w:sym w:font="Symbol" w:char="F0B7"/>
      </w:r>
      <w:r>
        <w:t xml:space="preserve">  навыки решения разных типов задач;</w:t>
      </w:r>
      <w:r>
        <w:sym w:font="Symbol" w:char="F0B7"/>
      </w:r>
      <w:r>
        <w:t xml:space="preserve">  навыки постановки эксперимента;</w:t>
      </w:r>
      <w:r>
        <w:sym w:font="Symbol" w:char="F0B7"/>
      </w:r>
      <w:r>
        <w:t xml:space="preserve">  навыки работы с дополнительными источниками информации, в том числе</w:t>
      </w:r>
      <w:r>
        <w:sym w:font="Symbol" w:char="F0B7"/>
      </w:r>
      <w:r>
        <w:t xml:space="preserve"> электронными, а также умениями пользоваться ресурсами Интернет;  профессиональное самоопределение</w:t>
      </w:r>
      <w:r>
        <w:sym w:font="Symbol" w:char="F0B7"/>
      </w:r>
      <w:r>
        <w:t xml:space="preserve"> Программа «Физика в </w:t>
      </w:r>
      <w:r>
        <w:lastRenderedPageBreak/>
        <w:t xml:space="preserve">исследованиях» предусматривает развитие у школьников </w:t>
      </w:r>
      <w:proofErr w:type="spellStart"/>
      <w:r>
        <w:t>общеучебных</w:t>
      </w:r>
      <w:proofErr w:type="spellEnd"/>
      <w:r>
        <w:t xml:space="preserve"> умений и навыков, универсальных способов деятельности и ключевых компетенций. Приоритетами являются: </w:t>
      </w:r>
    </w:p>
    <w:p w:rsidR="00DB3574" w:rsidRDefault="00DB3574" w:rsidP="00DB3574">
      <w:r>
        <w:t xml:space="preserve">Познавательная </w:t>
      </w:r>
      <w:proofErr w:type="gramStart"/>
      <w:r>
        <w:t>деятельность:  использование</w:t>
      </w:r>
      <w:proofErr w:type="gramEnd"/>
      <w:r>
        <w:t xml:space="preserve"> для познания окружающего мира различных</w:t>
      </w:r>
      <w:r>
        <w:sym w:font="Symbol" w:char="F0B7"/>
      </w:r>
      <w:r>
        <w:t xml:space="preserve"> естественнонаучных методов: наблюдение, измерение, эксперимент, моделирование;  формирование умений различать факты, гипотезы, причины, следствия,</w:t>
      </w:r>
      <w:r>
        <w:sym w:font="Symbol" w:char="F0B7"/>
      </w:r>
      <w:r>
        <w:t xml:space="preserve"> доказательства, законы, теории;  овладение адекватными способами решения теоретических и</w:t>
      </w:r>
      <w:r>
        <w:sym w:font="Symbol" w:char="F0B7"/>
      </w:r>
      <w:r>
        <w:t xml:space="preserve"> экспериментальных задач;  приобретение опыта выдвижения гипотез для объяснения известных фактов и</w:t>
      </w:r>
      <w:r>
        <w:sym w:font="Symbol" w:char="F0B7"/>
      </w:r>
      <w:r>
        <w:t xml:space="preserve"> экспериментальной проверки выдвигаемых гипотез. Информационно-коммуникативная </w:t>
      </w:r>
      <w:proofErr w:type="gramStart"/>
      <w:r>
        <w:t>деятельность:  владение</w:t>
      </w:r>
      <w:proofErr w:type="gramEnd"/>
      <w:r>
        <w:t xml:space="preserve"> монологической и диалогической речью, развитие способности</w:t>
      </w:r>
      <w:r>
        <w:sym w:font="Symbol" w:char="F0B7"/>
      </w:r>
      <w:r>
        <w:t xml:space="preserve"> понимать точку зрения собеседника и признавать право на иное мнение;  использование для решения познавательных и коммуникативных задач</w:t>
      </w:r>
      <w:r>
        <w:sym w:font="Symbol" w:char="F0B7"/>
      </w:r>
      <w:r>
        <w:t xml:space="preserve"> различных источников информации. </w:t>
      </w:r>
    </w:p>
    <w:p w:rsidR="00DB3574" w:rsidRDefault="00DB3574" w:rsidP="00DB3574">
      <w:r>
        <w:t xml:space="preserve">Рефлексивная </w:t>
      </w:r>
      <w:proofErr w:type="gramStart"/>
      <w:r>
        <w:t>деятельность:  владение</w:t>
      </w:r>
      <w:proofErr w:type="gramEnd"/>
      <w:r>
        <w:t xml:space="preserve"> навыками контроля и оценки своей деятельности, умением</w:t>
      </w:r>
      <w:r>
        <w:sym w:font="Symbol" w:char="F0B7"/>
      </w:r>
      <w:r>
        <w:t xml:space="preserve"> предвидеть возможные результаты своих действий;  организация учебной деятельности: постановка цели, планирование,</w:t>
      </w:r>
      <w:r>
        <w:sym w:font="Symbol" w:char="F0B7"/>
      </w:r>
      <w:r>
        <w:t xml:space="preserve"> определение оптимального соотношения цели и средств</w:t>
      </w:r>
    </w:p>
    <w:p w:rsidR="00DB3574" w:rsidRDefault="00DB3574" w:rsidP="00DB3574">
      <w:pPr>
        <w:jc w:val="center"/>
      </w:pPr>
      <w:r>
        <w:t>Календарно-тематический план</w:t>
      </w:r>
    </w:p>
    <w:p w:rsidR="00DB3574" w:rsidRDefault="00DB3574" w:rsidP="00DB3574">
      <w:pPr>
        <w:jc w:val="center"/>
      </w:pPr>
      <w:r>
        <w:t>2ч в неделю</w:t>
      </w:r>
    </w:p>
    <w:tbl>
      <w:tblPr>
        <w:tblStyle w:val="a3"/>
        <w:tblW w:w="0" w:type="auto"/>
        <w:tblLayout w:type="fixed"/>
        <w:tblLook w:val="04A0" w:firstRow="1" w:lastRow="0" w:firstColumn="1" w:lastColumn="0" w:noHBand="0" w:noVBand="1"/>
      </w:tblPr>
      <w:tblGrid>
        <w:gridCol w:w="534"/>
        <w:gridCol w:w="708"/>
        <w:gridCol w:w="5218"/>
        <w:gridCol w:w="2030"/>
        <w:gridCol w:w="1081"/>
      </w:tblGrid>
      <w:tr w:rsidR="00DB3574" w:rsidTr="00DB3574">
        <w:tc>
          <w:tcPr>
            <w:tcW w:w="534" w:type="dxa"/>
          </w:tcPr>
          <w:p w:rsidR="00DB3574" w:rsidRPr="00DB3574" w:rsidRDefault="00DB3574" w:rsidP="00DB3574">
            <w:pPr>
              <w:jc w:val="center"/>
              <w:rPr>
                <w:sz w:val="28"/>
                <w:szCs w:val="28"/>
              </w:rPr>
            </w:pPr>
            <w:r w:rsidRPr="00DB3574">
              <w:rPr>
                <w:sz w:val="28"/>
                <w:szCs w:val="28"/>
              </w:rPr>
              <w:t>№</w:t>
            </w:r>
          </w:p>
        </w:tc>
        <w:tc>
          <w:tcPr>
            <w:tcW w:w="708" w:type="dxa"/>
          </w:tcPr>
          <w:p w:rsidR="00DB3574" w:rsidRPr="00DB3574" w:rsidRDefault="00DB3574" w:rsidP="00DB3574">
            <w:pPr>
              <w:jc w:val="center"/>
              <w:rPr>
                <w:sz w:val="28"/>
                <w:szCs w:val="28"/>
              </w:rPr>
            </w:pPr>
            <w:proofErr w:type="spellStart"/>
            <w:r>
              <w:rPr>
                <w:sz w:val="28"/>
                <w:szCs w:val="28"/>
              </w:rPr>
              <w:t>Колич</w:t>
            </w:r>
            <w:proofErr w:type="spellEnd"/>
            <w:r>
              <w:rPr>
                <w:sz w:val="28"/>
                <w:szCs w:val="28"/>
              </w:rPr>
              <w:t xml:space="preserve"> час</w:t>
            </w:r>
          </w:p>
        </w:tc>
        <w:tc>
          <w:tcPr>
            <w:tcW w:w="5218" w:type="dxa"/>
          </w:tcPr>
          <w:p w:rsidR="00DB3574" w:rsidRDefault="00DB3574" w:rsidP="00DB3574">
            <w:pPr>
              <w:jc w:val="center"/>
              <w:rPr>
                <w:b/>
                <w:sz w:val="28"/>
                <w:szCs w:val="28"/>
              </w:rPr>
            </w:pPr>
            <w:r>
              <w:t>Тема занятия</w:t>
            </w:r>
          </w:p>
        </w:tc>
        <w:tc>
          <w:tcPr>
            <w:tcW w:w="2030" w:type="dxa"/>
          </w:tcPr>
          <w:p w:rsidR="00DB3574" w:rsidRDefault="00DB3574" w:rsidP="00DB3574">
            <w:pPr>
              <w:jc w:val="center"/>
              <w:rPr>
                <w:b/>
                <w:sz w:val="28"/>
                <w:szCs w:val="28"/>
              </w:rPr>
            </w:pPr>
            <w:r>
              <w:t>Форма контроля</w:t>
            </w:r>
          </w:p>
        </w:tc>
        <w:tc>
          <w:tcPr>
            <w:tcW w:w="1081" w:type="dxa"/>
          </w:tcPr>
          <w:p w:rsidR="00DB3574" w:rsidRPr="00DB3574" w:rsidRDefault="00DB3574" w:rsidP="00DB3574">
            <w:pPr>
              <w:jc w:val="center"/>
              <w:rPr>
                <w:sz w:val="28"/>
                <w:szCs w:val="28"/>
              </w:rPr>
            </w:pPr>
            <w:r w:rsidRPr="00DB3574">
              <w:rPr>
                <w:sz w:val="28"/>
                <w:szCs w:val="28"/>
              </w:rPr>
              <w:t>дата</w:t>
            </w:r>
          </w:p>
        </w:tc>
      </w:tr>
      <w:tr w:rsidR="00DB3574" w:rsidTr="00DB3574">
        <w:tc>
          <w:tcPr>
            <w:tcW w:w="534" w:type="dxa"/>
          </w:tcPr>
          <w:p w:rsidR="00DB3574" w:rsidRPr="00DB3574" w:rsidRDefault="00DB3574" w:rsidP="00DB3574">
            <w:pPr>
              <w:jc w:val="center"/>
              <w:rPr>
                <w:sz w:val="28"/>
                <w:szCs w:val="28"/>
              </w:rPr>
            </w:pPr>
            <w:r>
              <w:rPr>
                <w:sz w:val="28"/>
                <w:szCs w:val="28"/>
              </w:rPr>
              <w:t>1</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 xml:space="preserve">Введение (2 часа). Инструктаж по охране труда на занятиях кружка. Физика в современном мире. </w:t>
            </w:r>
            <w:proofErr w:type="spellStart"/>
            <w:r>
              <w:t>Л.р</w:t>
            </w:r>
            <w:proofErr w:type="spellEnd"/>
            <w:r>
              <w:t>. «Определение цены деления измерительного прибора».</w:t>
            </w:r>
          </w:p>
        </w:tc>
        <w:tc>
          <w:tcPr>
            <w:tcW w:w="2030" w:type="dxa"/>
          </w:tcPr>
          <w:p w:rsidR="00DB3574" w:rsidRDefault="00DB3574" w:rsidP="00DB3574">
            <w:pPr>
              <w:jc w:val="center"/>
            </w:pPr>
            <w:r>
              <w:t>Отчет о выполнении лаб.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Pr="00DB3574" w:rsidRDefault="00DB3574" w:rsidP="00DB3574">
            <w:pPr>
              <w:jc w:val="center"/>
              <w:rPr>
                <w:sz w:val="28"/>
                <w:szCs w:val="28"/>
              </w:rPr>
            </w:pPr>
            <w:r>
              <w:rPr>
                <w:sz w:val="28"/>
                <w:szCs w:val="28"/>
              </w:rPr>
              <w:t>2</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Физический эксперимент и электронные презентации по физике. Компьютеры в физических исследованиях и при изучении физики.</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Pr="00DB3574" w:rsidRDefault="00DB3574" w:rsidP="00DB3574">
            <w:pPr>
              <w:jc w:val="center"/>
              <w:rPr>
                <w:sz w:val="28"/>
                <w:szCs w:val="28"/>
              </w:rPr>
            </w:pPr>
            <w:r>
              <w:rPr>
                <w:sz w:val="28"/>
                <w:szCs w:val="28"/>
              </w:rPr>
              <w:t>3</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Физика и времена года: Физика осенью (7 часов). Экскурсия на осеннюю природу. Создание презентации «Физика Осенью»</w:t>
            </w:r>
          </w:p>
        </w:tc>
        <w:tc>
          <w:tcPr>
            <w:tcW w:w="2030" w:type="dxa"/>
          </w:tcPr>
          <w:p w:rsidR="00DB3574" w:rsidRDefault="00DB3574" w:rsidP="00DB3574">
            <w:pPr>
              <w:jc w:val="center"/>
            </w:pPr>
            <w:r>
              <w:t>Оценивание презентаций</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4</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Аэродинамика. Изготовление модели воздушного змея и других летающих моделей</w:t>
            </w:r>
          </w:p>
        </w:tc>
        <w:tc>
          <w:tcPr>
            <w:tcW w:w="2030" w:type="dxa"/>
          </w:tcPr>
          <w:p w:rsidR="00DB3574" w:rsidRDefault="00DB3574" w:rsidP="00DB3574">
            <w:pPr>
              <w:jc w:val="center"/>
            </w:pPr>
            <w:r>
              <w:t>Демонстрации моделей воздушного змея</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5</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Исследование "Проблемы питьевой воды на Земле и в Моршанском районе" выдвижение гипотез об экономии питьевой воды в школе и дома.</w:t>
            </w:r>
          </w:p>
        </w:tc>
        <w:tc>
          <w:tcPr>
            <w:tcW w:w="2030" w:type="dxa"/>
          </w:tcPr>
          <w:p w:rsidR="00DB3574" w:rsidRDefault="00DB3574" w:rsidP="00DB3574">
            <w:pPr>
              <w:jc w:val="center"/>
            </w:pPr>
            <w:r>
              <w:t>Исследовательская работа</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6</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Загадочное вещество – вода. Решение проблемы очистки воды в домашних и походных условиях, влияние воды на здоровье человека, создание проектов по данной теме.</w:t>
            </w:r>
          </w:p>
        </w:tc>
        <w:tc>
          <w:tcPr>
            <w:tcW w:w="2030" w:type="dxa"/>
          </w:tcPr>
          <w:p w:rsidR="00DB3574" w:rsidRDefault="00DB3574" w:rsidP="00DB3574">
            <w:pPr>
              <w:jc w:val="center"/>
            </w:pPr>
            <w:r>
              <w:t>Защита проекта</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Взаимодействие тел (16 часов) Механическое движение. Использование в технике принципов движения живых существ.</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7</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Явление инерции. «Неподвижная башня». Практическая работа «Измерение быстроты реакции человека».</w:t>
            </w:r>
          </w:p>
        </w:tc>
        <w:tc>
          <w:tcPr>
            <w:tcW w:w="2030" w:type="dxa"/>
          </w:tcPr>
          <w:p w:rsidR="00DB3574" w:rsidRDefault="00DB3574" w:rsidP="00DB3574">
            <w:pPr>
              <w:jc w:val="center"/>
            </w:pPr>
            <w:r>
              <w:t>Практическая работа</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lastRenderedPageBreak/>
              <w:t>8</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Плотность. Практическая работа «Определение плотности природных материалов». «Определение объема и плотности своего тела».</w:t>
            </w:r>
          </w:p>
        </w:tc>
        <w:tc>
          <w:tcPr>
            <w:tcW w:w="2030" w:type="dxa"/>
          </w:tcPr>
          <w:p w:rsidR="00DB3574" w:rsidRDefault="00DB3574" w:rsidP="00DB3574">
            <w:pPr>
              <w:jc w:val="center"/>
            </w:pPr>
            <w:r>
              <w:t>Практическая работа</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9</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Сила. Вес. Невесомость. Решение задач. Явление тяготения. Сила тяжести</w:t>
            </w:r>
          </w:p>
        </w:tc>
        <w:tc>
          <w:tcPr>
            <w:tcW w:w="2030" w:type="dxa"/>
          </w:tcPr>
          <w:p w:rsidR="00DB3574" w:rsidRDefault="00DB3574" w:rsidP="00DB3574">
            <w:pPr>
              <w:jc w:val="center"/>
            </w:pPr>
            <w:r>
              <w:t>Тестирование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10</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Решение задач. Почему звезды не падают?</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11</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Сила трения. Занимательный опыт «Шарик на нити». Сочинение «Мир без трения».</w:t>
            </w:r>
          </w:p>
        </w:tc>
        <w:tc>
          <w:tcPr>
            <w:tcW w:w="2030" w:type="dxa"/>
          </w:tcPr>
          <w:p w:rsidR="00DB3574" w:rsidRDefault="00DB3574" w:rsidP="00DB3574">
            <w:pPr>
              <w:jc w:val="center"/>
            </w:pPr>
            <w:r>
              <w:t>Сочинение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12</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Подготовка электронных презентаций по теме «Взаимодействие тел». Защита электронных презентаций по теме «Взаимодействие тел».</w:t>
            </w:r>
          </w:p>
        </w:tc>
        <w:tc>
          <w:tcPr>
            <w:tcW w:w="2030" w:type="dxa"/>
          </w:tcPr>
          <w:p w:rsidR="00DB3574" w:rsidRDefault="00DB3574" w:rsidP="00DB3574">
            <w:pPr>
              <w:jc w:val="center"/>
            </w:pPr>
            <w:r>
              <w:t>Защита презентаций</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13</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Механическая работа и мощность. Практическая работа «Определение работы и мощности рук. Определение механической работы при прыжке в высоту». Практическая работа «Определение средней мощности, развиваемой при беге на дистанцию 100 м».</w:t>
            </w:r>
          </w:p>
        </w:tc>
        <w:tc>
          <w:tcPr>
            <w:tcW w:w="2030" w:type="dxa"/>
          </w:tcPr>
          <w:p w:rsidR="00DB3574" w:rsidRDefault="00DB3574" w:rsidP="00DB3574">
            <w:pPr>
              <w:jc w:val="center"/>
            </w:pPr>
            <w:r>
              <w:t>Практические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14</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Практическая работа «Определение средней мощности, развиваемой при приседании». Практическая работа «Измерение средней мощности, развиваемой при подъеме по лестнице».</w:t>
            </w:r>
          </w:p>
        </w:tc>
        <w:tc>
          <w:tcPr>
            <w:tcW w:w="2030" w:type="dxa"/>
          </w:tcPr>
          <w:p w:rsidR="00DB3574" w:rsidRDefault="00DB3574" w:rsidP="00DB3574">
            <w:pPr>
              <w:jc w:val="center"/>
            </w:pPr>
            <w:r>
              <w:t>Практические работы</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15</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и времена года: Физика зимой. (4 часа). Физика - наука о природе. Можно ли изучать природу зимой? Прогулка на зимнюю природу. Создание презентации «Физика зимой»</w:t>
            </w:r>
          </w:p>
        </w:tc>
        <w:tc>
          <w:tcPr>
            <w:tcW w:w="2030" w:type="dxa"/>
          </w:tcPr>
          <w:p w:rsidR="00DB3574" w:rsidRDefault="00DB3574" w:rsidP="00DB3574">
            <w:pPr>
              <w:jc w:val="center"/>
            </w:pPr>
            <w:r>
              <w:t>Наблюдение</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Составление энциклопедии «Физика и зима». Снег, лед, и метель.</w:t>
            </w:r>
          </w:p>
        </w:tc>
        <w:tc>
          <w:tcPr>
            <w:tcW w:w="2030" w:type="dxa"/>
          </w:tcPr>
          <w:p w:rsidR="00DB3574" w:rsidRDefault="00DB3574" w:rsidP="00DB3574">
            <w:pPr>
              <w:jc w:val="center"/>
            </w:pPr>
            <w:r>
              <w:t>Защита творческих работ</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16</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у новогодней елки</w:t>
            </w:r>
          </w:p>
        </w:tc>
        <w:tc>
          <w:tcPr>
            <w:tcW w:w="2030" w:type="dxa"/>
          </w:tcPr>
          <w:p w:rsidR="00DB3574" w:rsidRDefault="00DB3574" w:rsidP="00DB3574">
            <w:pPr>
              <w:jc w:val="center"/>
            </w:pPr>
            <w:r>
              <w:t>Интерактивные игры и конкурсы</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17</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Астрофизика (6 часов). Строение солнечной системы. Планеты земной группы. Планеты-гиганты. Спутники планет и Луна. Малые тела, орбиты и периодичность комет.</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Звездное небо. Созвездия. Наблюдение за звездным небом. Луна – естественный спутник Земли. Наблюдение Луны</w:t>
            </w:r>
          </w:p>
        </w:tc>
        <w:tc>
          <w:tcPr>
            <w:tcW w:w="2030" w:type="dxa"/>
          </w:tcPr>
          <w:p w:rsidR="00DB3574" w:rsidRDefault="00DB3574" w:rsidP="00DB3574">
            <w:pPr>
              <w:jc w:val="center"/>
            </w:pPr>
            <w:r>
              <w:t>Отчет о вечерней экскурсии</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18</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Космические путешествия на Марс. Тайны Марса. Великие астрономы</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19</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Сатурн. Спутники и кольца Сатурна. Астероиды. Кометы. «Звездопады»</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vMerge w:val="restart"/>
          </w:tcPr>
          <w:p w:rsidR="00DB3574" w:rsidRDefault="00DB3574" w:rsidP="00DB3574">
            <w:pPr>
              <w:jc w:val="center"/>
              <w:rPr>
                <w:sz w:val="28"/>
                <w:szCs w:val="28"/>
              </w:rPr>
            </w:pPr>
            <w:r>
              <w:rPr>
                <w:sz w:val="28"/>
                <w:szCs w:val="28"/>
              </w:rPr>
              <w:t>20</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Давление твердых тел, жидкостей и газов (5 часов) Давление твердых тел. Закон Паскаля. Давление в жидкости</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vMerge/>
          </w:tcPr>
          <w:p w:rsidR="00DB3574" w:rsidRDefault="00DB3574" w:rsidP="00DB3574">
            <w:pPr>
              <w:jc w:val="center"/>
              <w:rPr>
                <w:sz w:val="28"/>
                <w:szCs w:val="28"/>
              </w:rPr>
            </w:pP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Роль атмосферного давления в природе. Атмосферное давление и погода. Занимательные опыты «Перевёрнутый стакан» «Фонтан в колбе» «Яйцо в бутылке»</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21</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Практическая работа «Измерение атмосферного давления в школе и на улице». Атмосферное давление и медицина. Кровяное давление. Практическая работа «Определение давления крови у человека»</w:t>
            </w:r>
          </w:p>
        </w:tc>
        <w:tc>
          <w:tcPr>
            <w:tcW w:w="2030" w:type="dxa"/>
          </w:tcPr>
          <w:p w:rsidR="00DB3574" w:rsidRDefault="00DB3574" w:rsidP="00DB3574">
            <w:pPr>
              <w:jc w:val="center"/>
            </w:pPr>
            <w:r>
              <w:t>Практические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22</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 xml:space="preserve">Тепловые явления (4 часа) Температура. Термометр. </w:t>
            </w:r>
            <w:r>
              <w:lastRenderedPageBreak/>
              <w:t>Примеры различных температур в природе. Познавательная прогулка. Измерение температуры воздуха в помещении и на улице, температуры почвы, на глубине и поверхности. Испарение. Влажность. Измерение влажности воздуха в помещении и на улице.</w:t>
            </w:r>
          </w:p>
        </w:tc>
        <w:tc>
          <w:tcPr>
            <w:tcW w:w="2030" w:type="dxa"/>
          </w:tcPr>
          <w:p w:rsidR="00DB3574" w:rsidRDefault="00DB3574" w:rsidP="00DB3574">
            <w:pPr>
              <w:jc w:val="center"/>
            </w:pPr>
            <w:r>
              <w:lastRenderedPageBreak/>
              <w:t xml:space="preserve">Практические </w:t>
            </w:r>
            <w:r>
              <w:lastRenderedPageBreak/>
              <w:t>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23</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 xml:space="preserve">Вечер «Физика за чашкой чая». Занимательные опыты и вопросы. «Кипение воды в бумажной коробке». Изготовление самодельных приборов. Оформление </w:t>
            </w:r>
            <w:proofErr w:type="spellStart"/>
            <w:r>
              <w:t>метеоуголка</w:t>
            </w:r>
            <w:proofErr w:type="spellEnd"/>
            <w:r>
              <w:t xml:space="preserve"> в кабинете физики.</w:t>
            </w:r>
          </w:p>
        </w:tc>
        <w:tc>
          <w:tcPr>
            <w:tcW w:w="2030" w:type="dxa"/>
          </w:tcPr>
          <w:p w:rsidR="00DB3574" w:rsidRDefault="00DB3574" w:rsidP="00DB3574">
            <w:pPr>
              <w:jc w:val="center"/>
            </w:pPr>
            <w:r>
              <w:t>Интерактивные игры и конкурсы. Демонстрация самодельных приборов.</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24</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Физика и времена года: Физика весной (2 часа). Физические явления весной. Туман. Туман глазами внимательного наблюдателя.</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25</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Физика и электричество (5 часов). Электрические явления. Электризация тел. Способы соединения потребителей электрической энергии. Проводники и непроводники электричества. Электрическая цепь и ее составные части.</w:t>
            </w:r>
          </w:p>
        </w:tc>
        <w:tc>
          <w:tcPr>
            <w:tcW w:w="2030" w:type="dxa"/>
          </w:tcPr>
          <w:p w:rsidR="00DB3574" w:rsidRDefault="00DB3574" w:rsidP="00DB3574">
            <w:pPr>
              <w:jc w:val="center"/>
            </w:pPr>
            <w:r>
              <w:t>Собеседование</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26</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Проект-исследование «Экономия электроэнергии». Атмосферное электричество. Грозовая туча. Молния в атмосфере.</w:t>
            </w:r>
          </w:p>
        </w:tc>
        <w:tc>
          <w:tcPr>
            <w:tcW w:w="2030" w:type="dxa"/>
          </w:tcPr>
          <w:p w:rsidR="00DB3574" w:rsidRDefault="00DB3574" w:rsidP="00DB3574">
            <w:pPr>
              <w:jc w:val="center"/>
            </w:pPr>
            <w:r>
              <w:t>Проектные работы</w:t>
            </w: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27</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Световые явления (5 часа). Источники света. Распространение света. Роль света в жизни человека</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28</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Достижения и перспективы использования световой энергии Солнца человеком. Создание проектов по темам: «Свет в жизни животных и человека» «Перспективы использования световой энергии». Радуга.</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29</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Глаз – живой оптический прибор. Лупа. Микроскоп. Телескоп. Оптические иллюзии. Фотоаппарат. Проектор. Спектроскоп.</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30</w:t>
            </w:r>
          </w:p>
        </w:tc>
        <w:tc>
          <w:tcPr>
            <w:tcW w:w="708" w:type="dxa"/>
          </w:tcPr>
          <w:p w:rsidR="00DB3574" w:rsidRDefault="00DB3574" w:rsidP="00DB3574">
            <w:pPr>
              <w:jc w:val="center"/>
              <w:rPr>
                <w:sz w:val="28"/>
                <w:szCs w:val="28"/>
              </w:rPr>
            </w:pPr>
          </w:p>
        </w:tc>
        <w:tc>
          <w:tcPr>
            <w:tcW w:w="5218" w:type="dxa"/>
          </w:tcPr>
          <w:p w:rsidR="00DB3574" w:rsidRDefault="00DB3574" w:rsidP="00DB3574">
            <w:pPr>
              <w:jc w:val="center"/>
            </w:pPr>
            <w:r>
              <w:t>Физика космоса (3 часа). Достижения и перспективы современной космонавтики. Роль космоса в жизни современного общества. Полеты к другим планетам, влияние космоса на организм человека. Международное сотрудничество в освоении космоса. Проекты исследования космоса. Подготовка празднования дня космонавтики.</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31</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 xml:space="preserve">Достижения современной физики (4 часа) </w:t>
            </w:r>
            <w:proofErr w:type="spellStart"/>
            <w:r>
              <w:t>Наноматериалы</w:t>
            </w:r>
            <w:proofErr w:type="spellEnd"/>
            <w:r>
              <w:t xml:space="preserve">. </w:t>
            </w:r>
            <w:proofErr w:type="spellStart"/>
            <w:r>
              <w:t>Нанотехнологии</w:t>
            </w:r>
            <w:proofErr w:type="spellEnd"/>
            <w:r>
              <w:t xml:space="preserve"> вокруг нас.</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32</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 xml:space="preserve">Системы астронавигации (GPS и </w:t>
            </w:r>
            <w:proofErr w:type="spellStart"/>
            <w:r>
              <w:t>Глонасс</w:t>
            </w:r>
            <w:proofErr w:type="spellEnd"/>
            <w:r>
              <w:t>). Средства современной связи. Экскурсия на местную АТС</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33</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и военная техника. Новости физики и космоса</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34</w:t>
            </w:r>
          </w:p>
        </w:tc>
        <w:tc>
          <w:tcPr>
            <w:tcW w:w="708" w:type="dxa"/>
          </w:tcPr>
          <w:p w:rsidR="00DB3574" w:rsidRDefault="00DB3574" w:rsidP="00DB3574">
            <w:pPr>
              <w:jc w:val="center"/>
              <w:rPr>
                <w:sz w:val="28"/>
                <w:szCs w:val="28"/>
              </w:rPr>
            </w:pPr>
            <w:r>
              <w:rPr>
                <w:sz w:val="28"/>
                <w:szCs w:val="28"/>
              </w:rPr>
              <w:t>1</w:t>
            </w:r>
          </w:p>
        </w:tc>
        <w:tc>
          <w:tcPr>
            <w:tcW w:w="5218" w:type="dxa"/>
          </w:tcPr>
          <w:p w:rsidR="00DB3574" w:rsidRDefault="00DB3574" w:rsidP="00DB3574">
            <w:pPr>
              <w:jc w:val="center"/>
            </w:pPr>
            <w:r>
              <w:t>Физика и времена года: Физика летом (5 часов). Какой месяц лета самый жаркий? Жаркое лето и пчелы. Как и когда правильно срезать цветы? На качелях "дух захватывает". Опыты на даче</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t>35</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Экскурсия «Физика у водоема». Закат Солнца. Удивительное в солнечных закатах. Красный цвет заходящего Солнца и голубой цвет дневного неба. Рефракция света в атмосфере.</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r w:rsidR="00DB3574" w:rsidTr="00DB3574">
        <w:tc>
          <w:tcPr>
            <w:tcW w:w="534" w:type="dxa"/>
          </w:tcPr>
          <w:p w:rsidR="00DB3574" w:rsidRDefault="00DB3574" w:rsidP="00DB3574">
            <w:pPr>
              <w:jc w:val="center"/>
              <w:rPr>
                <w:sz w:val="28"/>
                <w:szCs w:val="28"/>
              </w:rPr>
            </w:pPr>
            <w:r>
              <w:rPr>
                <w:sz w:val="28"/>
                <w:szCs w:val="28"/>
              </w:rPr>
              <w:lastRenderedPageBreak/>
              <w:t>36</w:t>
            </w:r>
          </w:p>
        </w:tc>
        <w:tc>
          <w:tcPr>
            <w:tcW w:w="708" w:type="dxa"/>
          </w:tcPr>
          <w:p w:rsidR="00DB3574" w:rsidRDefault="00DB3574" w:rsidP="00DB3574">
            <w:pPr>
              <w:jc w:val="center"/>
              <w:rPr>
                <w:sz w:val="28"/>
                <w:szCs w:val="28"/>
              </w:rPr>
            </w:pPr>
            <w:r>
              <w:rPr>
                <w:sz w:val="28"/>
                <w:szCs w:val="28"/>
              </w:rPr>
              <w:t>2</w:t>
            </w:r>
          </w:p>
        </w:tc>
        <w:tc>
          <w:tcPr>
            <w:tcW w:w="5218" w:type="dxa"/>
          </w:tcPr>
          <w:p w:rsidR="00DB3574" w:rsidRDefault="00DB3574" w:rsidP="00DB3574">
            <w:pPr>
              <w:jc w:val="center"/>
            </w:pPr>
            <w:r>
              <w:t xml:space="preserve">Изготовление самодельных картин «Физика в веселых картинках». </w:t>
            </w:r>
            <w:proofErr w:type="spellStart"/>
            <w:r>
              <w:t>Урокпредставление</w:t>
            </w:r>
            <w:proofErr w:type="spellEnd"/>
            <w:r>
              <w:t xml:space="preserve"> «Физические фокусы»</w:t>
            </w:r>
          </w:p>
        </w:tc>
        <w:tc>
          <w:tcPr>
            <w:tcW w:w="2030" w:type="dxa"/>
          </w:tcPr>
          <w:p w:rsidR="00DB3574" w:rsidRDefault="00DB3574" w:rsidP="00DB3574">
            <w:pPr>
              <w:jc w:val="center"/>
            </w:pPr>
          </w:p>
        </w:tc>
        <w:tc>
          <w:tcPr>
            <w:tcW w:w="1081" w:type="dxa"/>
          </w:tcPr>
          <w:p w:rsidR="00DB3574" w:rsidRPr="00DB3574" w:rsidRDefault="00DB3574" w:rsidP="00DB3574">
            <w:pPr>
              <w:jc w:val="center"/>
              <w:rPr>
                <w:sz w:val="28"/>
                <w:szCs w:val="28"/>
              </w:rPr>
            </w:pPr>
          </w:p>
        </w:tc>
      </w:tr>
    </w:tbl>
    <w:p w:rsidR="00DB3574" w:rsidRDefault="00DB3574" w:rsidP="00DB3574">
      <w:pPr>
        <w:jc w:val="center"/>
        <w:rPr>
          <w:b/>
          <w:sz w:val="28"/>
          <w:szCs w:val="28"/>
        </w:rPr>
      </w:pPr>
    </w:p>
    <w:p w:rsidR="00DB3574" w:rsidRDefault="00DB3574" w:rsidP="00DB3574">
      <w:pPr>
        <w:jc w:val="center"/>
      </w:pPr>
      <w:r>
        <w:t>Список литературы</w:t>
      </w:r>
    </w:p>
    <w:p w:rsidR="00DB3574" w:rsidRDefault="00DB3574" w:rsidP="00DB3574">
      <w:pPr>
        <w:jc w:val="center"/>
      </w:pPr>
      <w:r>
        <w:t xml:space="preserve"> ЛИТЕРАТУРА ДЛЯ УЧИТЕЛЯ</w:t>
      </w:r>
    </w:p>
    <w:p w:rsidR="00DB3574" w:rsidRDefault="00DB3574" w:rsidP="00DB3574">
      <w:r>
        <w:t xml:space="preserve">. 1. Журнал «Физика в школе» </w:t>
      </w:r>
    </w:p>
    <w:p w:rsidR="00DB3574" w:rsidRDefault="00DB3574" w:rsidP="00DB3574">
      <w:r>
        <w:t xml:space="preserve">2. Приложение к газете «Первое сентября» - «Физика» </w:t>
      </w:r>
    </w:p>
    <w:p w:rsidR="00DB3574" w:rsidRDefault="00DB3574" w:rsidP="00DB3574">
      <w:r>
        <w:t xml:space="preserve">3. </w:t>
      </w:r>
      <w:proofErr w:type="spellStart"/>
      <w:r>
        <w:t>Билимович</w:t>
      </w:r>
      <w:proofErr w:type="spellEnd"/>
      <w:r>
        <w:t xml:space="preserve"> Б.Ф. Физические викторины. – М.: Просвещение, 1968, 280с.</w:t>
      </w:r>
    </w:p>
    <w:p w:rsidR="00DB3574" w:rsidRDefault="00DB3574" w:rsidP="00DB3574">
      <w:r>
        <w:t xml:space="preserve"> 4. Буров В.А. и др. Фронтальные лабораторные занятия по физике. – М.: Просвещение, 1970, 215с. 5. Горев Л.А. “Занимательные опыты по физике”. – М.: Просвещение, 1977, 120с. </w:t>
      </w:r>
    </w:p>
    <w:p w:rsidR="00DB3574" w:rsidRDefault="00DB3574" w:rsidP="00DB3574">
      <w:r>
        <w:t xml:space="preserve">6. Ермолаева Н.А. и др. Физика в школе: сборник нормативных документов. – М.: Просвещение, 1987, 224с. </w:t>
      </w:r>
    </w:p>
    <w:p w:rsidR="00DB3574" w:rsidRDefault="00DB3574" w:rsidP="00DB3574">
      <w:r>
        <w:t>7. Перельман Я.И. Занимательная физика. – М.: Гос. изд-во технико-теоретической литературы, 1949, 267с.</w:t>
      </w:r>
    </w:p>
    <w:p w:rsidR="00DB3574" w:rsidRDefault="00DB3574" w:rsidP="00DB3574">
      <w:r>
        <w:t xml:space="preserve"> 8. Покровский С.Ф. Опыты и наблюдения в домашних заданиях по физике. – М.: изд-во академии педагогических наук РСФСР, 1963,</w:t>
      </w:r>
    </w:p>
    <w:p w:rsidR="00DB3574" w:rsidRDefault="00DB3574" w:rsidP="00DB3574">
      <w:r>
        <w:t xml:space="preserve"> 9. </w:t>
      </w:r>
      <w:proofErr w:type="spellStart"/>
      <w:r>
        <w:t>Демкович</w:t>
      </w:r>
      <w:proofErr w:type="spellEnd"/>
      <w:r>
        <w:t xml:space="preserve"> В.П. Физические задачи с экологическим содержанием // Физика в школе № 3, 1991. </w:t>
      </w:r>
    </w:p>
    <w:p w:rsidR="00DB3574" w:rsidRDefault="00DB3574" w:rsidP="00DB3574">
      <w:r>
        <w:t xml:space="preserve">ЛИТЕРАТУРА ДЛЯ УЧАЩИХСЯ. </w:t>
      </w:r>
    </w:p>
    <w:p w:rsidR="00DB3574" w:rsidRDefault="00DB3574" w:rsidP="00DB3574">
      <w:r>
        <w:t>1. А.П. Рыженков «Физика. Человек. Окружающая среда». Книга для учащихся 7 класса. М.: Просвещение,1991 год.</w:t>
      </w:r>
    </w:p>
    <w:p w:rsidR="00DB3574" w:rsidRDefault="00DB3574" w:rsidP="00DB3574">
      <w:r>
        <w:t xml:space="preserve"> 2. Л.В. Тарасов «Физика в природе». М.: Просвещение, 1988 год.</w:t>
      </w:r>
    </w:p>
    <w:p w:rsidR="00DB3574" w:rsidRDefault="00DB3574" w:rsidP="00DB3574">
      <w:r>
        <w:t xml:space="preserve"> 3. Я.И. Перельман «Занимательная физика» (1-2ч). </w:t>
      </w:r>
    </w:p>
    <w:p w:rsidR="00DB3574" w:rsidRDefault="00DB3574" w:rsidP="00DB3574">
      <w:r>
        <w:t>4. Интерактивный курс физики для 7-11 классов (диск)</w:t>
      </w:r>
    </w:p>
    <w:p w:rsidR="00DB3574" w:rsidRDefault="00DB3574" w:rsidP="00DB3574">
      <w:r>
        <w:t xml:space="preserve"> 5. «Книга для чтения по физике». Учебное пособие для учащихся 7-8 классов. Составитель И.Г. Кириллова. М.: Просвещение, 1986 год.</w:t>
      </w:r>
    </w:p>
    <w:p w:rsidR="00DB3574" w:rsidRDefault="00DB3574" w:rsidP="00DB3574">
      <w:r>
        <w:t xml:space="preserve"> 6. Серия «Что есть что». Слово, 2004 год. </w:t>
      </w:r>
    </w:p>
    <w:p w:rsidR="00DB3574" w:rsidRDefault="00DB3574" w:rsidP="00DB3574">
      <w:r>
        <w:t xml:space="preserve">7. С.Ф. Покровский «Наблюдай и исследуй сам». </w:t>
      </w:r>
    </w:p>
    <w:p w:rsidR="00DB3574" w:rsidRDefault="00DB3574" w:rsidP="00DB3574">
      <w:r>
        <w:t xml:space="preserve">ИНТЕРНЕТ-РЕСУРСЫ  </w:t>
      </w:r>
    </w:p>
    <w:p w:rsidR="00DB3574" w:rsidRDefault="00DB3574" w:rsidP="00DB3574">
      <w:r>
        <w:t xml:space="preserve">Электронные образовательные ресурсы из единой коллекции цифровых образовательных ресурсов </w:t>
      </w:r>
      <w:hyperlink r:id="rId5" w:history="1">
        <w:r w:rsidRPr="00C7688D">
          <w:rPr>
            <w:rStyle w:val="a4"/>
          </w:rPr>
          <w:t>http://schoolcollection.edu.ru/</w:t>
        </w:r>
        <w:r w:rsidRPr="00C7688D">
          <w:rPr>
            <w:rStyle w:val="a4"/>
          </w:rPr>
          <w:sym w:font="Symbol" w:char="F0B7"/>
        </w:r>
      </w:hyperlink>
      <w:r>
        <w:t xml:space="preserve"> </w:t>
      </w:r>
    </w:p>
    <w:p w:rsidR="00DB3574" w:rsidRDefault="00DB3574" w:rsidP="00DB3574">
      <w:r>
        <w:t xml:space="preserve"> Электронные образовательные ресурсы каталога Федерального центра информационно-образовательных ресурсов</w:t>
      </w:r>
      <w:r>
        <w:sym w:font="Symbol" w:char="F0B7"/>
      </w:r>
      <w:r>
        <w:t xml:space="preserve"> </w:t>
      </w:r>
      <w:hyperlink r:id="rId6" w:history="1">
        <w:r w:rsidRPr="00C7688D">
          <w:rPr>
            <w:rStyle w:val="a4"/>
          </w:rPr>
          <w:t>http://fcior.edu.ru/</w:t>
        </w:r>
      </w:hyperlink>
      <w:r>
        <w:t xml:space="preserve"> </w:t>
      </w:r>
    </w:p>
    <w:p w:rsidR="00DB3574" w:rsidRDefault="00DB3574" w:rsidP="00DB3574">
      <w:r>
        <w:lastRenderedPageBreak/>
        <w:t xml:space="preserve"> Сайт для учащихся и преподавателей физики. На сайте размещены учебники физики для 7, 8 и 9 классов, сборники вопросов и</w:t>
      </w:r>
      <w:r>
        <w:sym w:font="Symbol" w:char="F0B7"/>
      </w:r>
      <w:r>
        <w:t xml:space="preserve"> задач, тесты, описания лабораторных работ. Учителя здесь найдут обзоры учебной литературы, тематические и поурочные планы, методические разработки. Имеется также дискуссионный клуб http://www.fizika.ru/  </w:t>
      </w:r>
    </w:p>
    <w:p w:rsidR="00DB3574" w:rsidRDefault="00DB3574" w:rsidP="00DB3574">
      <w:r>
        <w:t xml:space="preserve">Методика физики </w:t>
      </w:r>
      <w:proofErr w:type="gramStart"/>
      <w:r>
        <w:t>http://metodist.i1.ru/</w:t>
      </w:r>
      <w:r>
        <w:sym w:font="Symbol" w:char="F0B7"/>
      </w:r>
      <w:r>
        <w:t xml:space="preserve">  Кампус</w:t>
      </w:r>
      <w:proofErr w:type="gramEnd"/>
      <w:r>
        <w:t xml:space="preserve"> http://www.phys-campus.bspu.secna.ru/</w:t>
      </w:r>
      <w:r>
        <w:sym w:font="Symbol" w:char="F0B7"/>
      </w:r>
      <w:r>
        <w:t xml:space="preserve">  Образовательный портал (имеется раздел «Информационные технологии в школе») http://www.uroki.ru/</w:t>
      </w:r>
      <w:r>
        <w:sym w:font="Symbol" w:char="F0B7"/>
      </w:r>
      <w:r>
        <w:t xml:space="preserve">  </w:t>
      </w:r>
    </w:p>
    <w:p w:rsidR="00DB3574" w:rsidRDefault="00DB3574" w:rsidP="00DB3574">
      <w:r>
        <w:t>Лаборатория обучения физике и астрономии - ведущая лаборатория страны по разработке дидактики и методики обучения</w:t>
      </w:r>
      <w:r>
        <w:sym w:font="Symbol" w:char="F0B7"/>
      </w:r>
      <w:r>
        <w:t xml:space="preserve"> этим предметам в средней школе. Идет обсуждения основных документов, регламентирующих физическое образование. Все они в полном варианте расположены на этих страница. </w:t>
      </w:r>
    </w:p>
    <w:p w:rsidR="00DB3574" w:rsidRDefault="00DB3574" w:rsidP="00DB3574">
      <w:r>
        <w:t xml:space="preserve">Можно принять участие в обсуждении. </w:t>
      </w:r>
      <w:proofErr w:type="gramStart"/>
      <w:r>
        <w:t>http://physics.ioso.iip.net/  Использование</w:t>
      </w:r>
      <w:proofErr w:type="gramEnd"/>
      <w:r>
        <w:t xml:space="preserve"> информационных технологий в преподавании физики. Материалы (в том числе видеозаписи) семинара в РАО</w:t>
      </w:r>
      <w:r>
        <w:sym w:font="Symbol" w:char="F0B7"/>
      </w:r>
      <w:r>
        <w:t xml:space="preserve"> по проблеме использования информационных технологий в преподавании физики. Содержит как общие доклады, так и доклады о конкретных программах и </w:t>
      </w:r>
      <w:proofErr w:type="spellStart"/>
      <w:r>
        <w:t>интернет-ресурсах</w:t>
      </w:r>
      <w:proofErr w:type="spellEnd"/>
      <w:r>
        <w:t xml:space="preserve">. </w:t>
      </w:r>
      <w:hyperlink r:id="rId7" w:history="1">
        <w:r w:rsidRPr="00C7688D">
          <w:rPr>
            <w:rStyle w:val="a4"/>
          </w:rPr>
          <w:t>http://ioso.ru/ts/archive/physic.htm</w:t>
        </w:r>
      </w:hyperlink>
      <w:r>
        <w:t xml:space="preserve"> </w:t>
      </w:r>
    </w:p>
    <w:p w:rsidR="00DB3574" w:rsidRPr="00DB3574" w:rsidRDefault="00DB3574" w:rsidP="00DB3574">
      <w:pPr>
        <w:rPr>
          <w:b/>
          <w:sz w:val="28"/>
          <w:szCs w:val="28"/>
        </w:rPr>
      </w:pPr>
      <w:r>
        <w:t xml:space="preserve"> Лаборатория обучения физике и астрономии (</w:t>
      </w:r>
      <w:proofErr w:type="spellStart"/>
      <w:r>
        <w:t>ЛФиА</w:t>
      </w:r>
      <w:proofErr w:type="spellEnd"/>
      <w:r>
        <w:t xml:space="preserve"> ИОСО РАО). Материалы по стандартам и учебникам для основной и</w:t>
      </w:r>
      <w:r>
        <w:sym w:font="Symbol" w:char="F0B7"/>
      </w:r>
      <w:r>
        <w:t xml:space="preserve"> полной средней школы. </w:t>
      </w:r>
      <w:proofErr w:type="gramStart"/>
      <w:r>
        <w:t>http://physics.ioso.iip.net/index.htm  Виртуальный</w:t>
      </w:r>
      <w:proofErr w:type="gramEnd"/>
      <w:r>
        <w:t xml:space="preserve"> методический кабинет учителя физики и астрономии http://www.gomulina.orc.ru</w:t>
      </w:r>
      <w:r>
        <w:sym w:font="Symbol" w:char="F0B7"/>
      </w:r>
      <w:r>
        <w:t xml:space="preserve">  Сайт кафедры методики преподавания физики МПУ http://www.mpf.da.ru/</w:t>
      </w:r>
      <w:r>
        <w:sym w:font="Symbol" w:char="F0B7"/>
      </w:r>
    </w:p>
    <w:sectPr w:rsidR="00DB3574" w:rsidRPr="00DB3574" w:rsidSect="00BF2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B3574"/>
    <w:rsid w:val="000772A6"/>
    <w:rsid w:val="00BF21C4"/>
    <w:rsid w:val="00DB3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A37E0-69F1-4180-9F7C-F1B7491F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1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35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DB3574"/>
    <w:rPr>
      <w:color w:val="0000FF" w:themeColor="hyperlink"/>
      <w:u w:val="single"/>
    </w:rPr>
  </w:style>
  <w:style w:type="table" w:styleId="1">
    <w:name w:val="Table Simple 1"/>
    <w:basedOn w:val="a1"/>
    <w:rsid w:val="00DB3574"/>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oso.ru/ts/archive/physi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cior.edu.ru/" TargetMode="External"/><Relationship Id="rId5" Type="http://schemas.openxmlformats.org/officeDocument/2006/relationships/hyperlink" Target="http://schoolcollection.edu.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3431</Words>
  <Characters>19561</Characters>
  <Application>Microsoft Office Word</Application>
  <DocSecurity>0</DocSecurity>
  <Lines>163</Lines>
  <Paragraphs>45</Paragraphs>
  <ScaleCrop>false</ScaleCrop>
  <Company>SPecialiST RePack</Company>
  <LinksUpToDate>false</LinksUpToDate>
  <CharactersWithSpaces>22947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Директор</cp:lastModifiedBy>
  <cp:revision>4</cp:revision>
  <dcterms:created xsi:type="dcterms:W3CDTF">2023-09-09T20:07:00Z</dcterms:created>
  <dcterms:modified xsi:type="dcterms:W3CDTF">2023-09-10T04:30:00Z</dcterms:modified>
</cp:coreProperties>
</file>