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29B" w:rsidRPr="000E17AA" w:rsidRDefault="006F529B" w:rsidP="006F529B">
      <w:pPr>
        <w:spacing w:after="0" w:line="408" w:lineRule="auto"/>
        <w:ind w:left="120"/>
        <w:jc w:val="center"/>
        <w:rPr>
          <w:sz w:val="24"/>
          <w:szCs w:val="24"/>
          <w:lang w:val="ru-RU"/>
        </w:rPr>
      </w:pPr>
      <w:bookmarkStart w:id="0" w:name="block-2749305"/>
      <w:r w:rsidRPr="000E17AA">
        <w:rPr>
          <w:rFonts w:ascii="Times New Roman" w:hAnsi="Times New Roman"/>
          <w:b/>
          <w:color w:val="000000"/>
          <w:sz w:val="24"/>
          <w:szCs w:val="24"/>
          <w:lang w:val="ru-RU"/>
        </w:rPr>
        <w:t>МИНИСТЕРСТВО ПРОСВЕЩЕНИЯ РОССИЙСКОЙ ФЕДЕРАЦИИ</w:t>
      </w:r>
    </w:p>
    <w:p w:rsidR="006F529B" w:rsidRPr="000E17AA" w:rsidRDefault="006F529B" w:rsidP="006F529B">
      <w:pPr>
        <w:spacing w:after="0" w:line="408" w:lineRule="auto"/>
        <w:ind w:left="120"/>
        <w:jc w:val="center"/>
        <w:rPr>
          <w:sz w:val="24"/>
          <w:szCs w:val="24"/>
          <w:lang w:val="ru-RU"/>
        </w:rPr>
      </w:pPr>
      <w:r w:rsidRPr="000E17AA">
        <w:rPr>
          <w:rFonts w:ascii="Times New Roman" w:hAnsi="Times New Roman"/>
          <w:b/>
          <w:color w:val="000000"/>
          <w:sz w:val="24"/>
          <w:szCs w:val="24"/>
          <w:lang w:val="ru-RU"/>
        </w:rPr>
        <w:t>‌</w:t>
      </w:r>
      <w:bookmarkStart w:id="1" w:name="ab394930-da1d-4ba0-ac4d-738f874a3916"/>
      <w:r w:rsidRPr="000E17AA">
        <w:rPr>
          <w:rFonts w:ascii="Times New Roman" w:hAnsi="Times New Roman"/>
          <w:b/>
          <w:color w:val="000000"/>
          <w:sz w:val="24"/>
          <w:szCs w:val="24"/>
          <w:lang w:val="ru-RU"/>
        </w:rPr>
        <w:t>Министерство образования Магаданской области</w:t>
      </w:r>
      <w:bookmarkEnd w:id="1"/>
      <w:r w:rsidRPr="000E17AA">
        <w:rPr>
          <w:rFonts w:ascii="Times New Roman" w:hAnsi="Times New Roman"/>
          <w:b/>
          <w:color w:val="000000"/>
          <w:sz w:val="24"/>
          <w:szCs w:val="24"/>
          <w:lang w:val="ru-RU"/>
        </w:rPr>
        <w:t xml:space="preserve">‌‌ </w:t>
      </w:r>
    </w:p>
    <w:p w:rsidR="009930A1" w:rsidRPr="000E17AA" w:rsidRDefault="006F529B" w:rsidP="006F529B">
      <w:pPr>
        <w:spacing w:after="0" w:line="408" w:lineRule="auto"/>
        <w:ind w:left="120"/>
        <w:jc w:val="center"/>
        <w:rPr>
          <w:rFonts w:ascii="Times New Roman" w:hAnsi="Times New Roman"/>
          <w:b/>
          <w:color w:val="000000"/>
          <w:sz w:val="24"/>
          <w:szCs w:val="24"/>
          <w:lang w:val="ru-RU"/>
        </w:rPr>
      </w:pPr>
      <w:r w:rsidRPr="000E17AA">
        <w:rPr>
          <w:rFonts w:ascii="Times New Roman" w:hAnsi="Times New Roman"/>
          <w:b/>
          <w:color w:val="000000"/>
          <w:sz w:val="24"/>
          <w:szCs w:val="24"/>
          <w:lang w:val="ru-RU"/>
        </w:rPr>
        <w:t>‌</w:t>
      </w:r>
      <w:bookmarkStart w:id="2" w:name="7d574f4c-8143-48c3-8ad3-2fcc5bdbaf43"/>
      <w:r w:rsidRPr="000E17AA">
        <w:rPr>
          <w:rFonts w:ascii="Times New Roman" w:hAnsi="Times New Roman"/>
          <w:b/>
          <w:color w:val="000000"/>
          <w:sz w:val="24"/>
          <w:szCs w:val="24"/>
          <w:lang w:val="ru-RU"/>
        </w:rPr>
        <w:t xml:space="preserve">Управление образования администрации Северо - Эвенского </w:t>
      </w:r>
      <w:bookmarkEnd w:id="2"/>
      <w:r w:rsidR="009930A1" w:rsidRPr="000E17AA">
        <w:rPr>
          <w:rFonts w:ascii="Times New Roman" w:hAnsi="Times New Roman"/>
          <w:b/>
          <w:color w:val="000000"/>
          <w:sz w:val="24"/>
          <w:szCs w:val="24"/>
          <w:lang w:val="ru-RU"/>
        </w:rPr>
        <w:t>муниципального округа‌</w:t>
      </w:r>
      <w:r w:rsidR="009930A1" w:rsidRPr="000E17AA">
        <w:rPr>
          <w:rFonts w:ascii="Times New Roman" w:hAnsi="Times New Roman"/>
          <w:color w:val="000000"/>
          <w:sz w:val="24"/>
          <w:szCs w:val="24"/>
          <w:lang w:val="ru-RU"/>
        </w:rPr>
        <w:t>​</w:t>
      </w:r>
      <w:r w:rsidR="009930A1" w:rsidRPr="000E17AA">
        <w:rPr>
          <w:rFonts w:ascii="Times New Roman" w:hAnsi="Times New Roman"/>
          <w:b/>
          <w:color w:val="000000"/>
          <w:sz w:val="24"/>
          <w:szCs w:val="24"/>
          <w:lang w:val="ru-RU"/>
        </w:rPr>
        <w:t xml:space="preserve"> Магаданской области </w:t>
      </w:r>
    </w:p>
    <w:p w:rsidR="006F529B" w:rsidRPr="000E17AA" w:rsidRDefault="006F529B" w:rsidP="006F529B">
      <w:pPr>
        <w:spacing w:after="0" w:line="408" w:lineRule="auto"/>
        <w:ind w:left="120"/>
        <w:jc w:val="center"/>
        <w:rPr>
          <w:sz w:val="24"/>
          <w:szCs w:val="24"/>
          <w:lang w:val="ru-RU"/>
        </w:rPr>
      </w:pPr>
      <w:r w:rsidRPr="000E17AA">
        <w:rPr>
          <w:rFonts w:ascii="Times New Roman" w:hAnsi="Times New Roman"/>
          <w:b/>
          <w:color w:val="000000"/>
          <w:sz w:val="24"/>
          <w:szCs w:val="24"/>
          <w:lang w:val="ru-RU"/>
        </w:rPr>
        <w:t>Школа-интернат им. Д.Б. Закирова п. Эвенск</w:t>
      </w:r>
    </w:p>
    <w:p w:rsidR="006F529B" w:rsidRPr="00611151" w:rsidRDefault="006F529B" w:rsidP="006F529B">
      <w:pPr>
        <w:spacing w:after="0" w:line="240" w:lineRule="auto"/>
        <w:rPr>
          <w:sz w:val="24"/>
          <w:szCs w:val="24"/>
          <w:lang w:val="ru-RU"/>
        </w:rPr>
      </w:pPr>
    </w:p>
    <w:p w:rsidR="006F529B" w:rsidRPr="00611151" w:rsidRDefault="006F529B" w:rsidP="006F529B">
      <w:pPr>
        <w:spacing w:after="0" w:line="240" w:lineRule="auto"/>
        <w:ind w:left="120"/>
        <w:rPr>
          <w:sz w:val="24"/>
          <w:szCs w:val="24"/>
          <w:lang w:val="ru-RU"/>
        </w:rPr>
      </w:pPr>
      <w:r w:rsidRPr="00611151">
        <w:rPr>
          <w:rFonts w:ascii="Times New Roman" w:hAnsi="Times New Roman"/>
          <w:color w:val="000000"/>
          <w:sz w:val="24"/>
          <w:szCs w:val="24"/>
          <w:lang w:val="ru-RU"/>
        </w:rPr>
        <w:t>‌</w:t>
      </w:r>
    </w:p>
    <w:p w:rsidR="006F529B" w:rsidRPr="006F529B" w:rsidRDefault="006F529B" w:rsidP="006F529B">
      <w:pPr>
        <w:autoSpaceDE w:val="0"/>
        <w:autoSpaceDN w:val="0"/>
        <w:spacing w:after="120"/>
        <w:jc w:val="right"/>
        <w:rPr>
          <w:rFonts w:ascii="Times New Roman" w:eastAsia="Times New Roman" w:hAnsi="Times New Roman" w:cs="Times New Roman"/>
          <w:color w:val="000000"/>
          <w:sz w:val="24"/>
          <w:szCs w:val="24"/>
          <w:lang w:val="ru-RU"/>
        </w:rPr>
      </w:pPr>
      <w:r w:rsidRPr="006F529B">
        <w:rPr>
          <w:rFonts w:ascii="Times New Roman" w:eastAsia="Times New Roman" w:hAnsi="Times New Roman" w:cs="Times New Roman"/>
          <w:color w:val="000000"/>
          <w:sz w:val="24"/>
          <w:szCs w:val="24"/>
          <w:lang w:val="ru-RU"/>
        </w:rPr>
        <w:t>УТВЕРЖДЕНО</w:t>
      </w:r>
      <w:r w:rsidR="000E17AA">
        <w:rPr>
          <w:rFonts w:ascii="Times New Roman" w:eastAsia="Times New Roman" w:hAnsi="Times New Roman" w:cs="Times New Roman"/>
          <w:color w:val="000000"/>
          <w:sz w:val="24"/>
          <w:szCs w:val="24"/>
          <w:lang w:val="ru-RU"/>
        </w:rPr>
        <w:t>:</w:t>
      </w:r>
    </w:p>
    <w:p w:rsidR="006F529B" w:rsidRPr="006F529B" w:rsidRDefault="000E17AA" w:rsidP="006F529B">
      <w:pPr>
        <w:autoSpaceDE w:val="0"/>
        <w:autoSpaceDN w:val="0"/>
        <w:spacing w:after="120"/>
        <w:jc w:val="right"/>
        <w:rPr>
          <w:rFonts w:ascii="Times New Roman" w:eastAsia="Times New Roman" w:hAnsi="Times New Roman" w:cs="Times New Roman"/>
          <w:color w:val="000000"/>
          <w:sz w:val="24"/>
          <w:szCs w:val="24"/>
          <w:lang w:val="ru-RU"/>
        </w:rPr>
      </w:pPr>
      <w:r w:rsidRPr="006F529B">
        <w:rPr>
          <w:rFonts w:ascii="Times New Roman" w:eastAsia="Times New Roman" w:hAnsi="Times New Roman" w:cs="Times New Roman"/>
          <w:color w:val="000000"/>
          <w:sz w:val="24"/>
          <w:szCs w:val="24"/>
          <w:lang w:val="ru-RU"/>
        </w:rPr>
        <w:t>Д</w:t>
      </w:r>
      <w:r w:rsidR="006F529B" w:rsidRPr="006F529B">
        <w:rPr>
          <w:rFonts w:ascii="Times New Roman" w:eastAsia="Times New Roman" w:hAnsi="Times New Roman" w:cs="Times New Roman"/>
          <w:color w:val="000000"/>
          <w:sz w:val="24"/>
          <w:szCs w:val="24"/>
          <w:lang w:val="ru-RU"/>
        </w:rPr>
        <w:t>иректор</w:t>
      </w:r>
      <w:r>
        <w:rPr>
          <w:rFonts w:ascii="Times New Roman" w:eastAsia="Times New Roman" w:hAnsi="Times New Roman" w:cs="Times New Roman"/>
          <w:color w:val="000000"/>
          <w:sz w:val="24"/>
          <w:szCs w:val="24"/>
          <w:lang w:val="ru-RU"/>
        </w:rPr>
        <w:t xml:space="preserve"> МКОШИ  п. Эвенск</w:t>
      </w:r>
    </w:p>
    <w:p w:rsidR="006F529B" w:rsidRDefault="000E17AA" w:rsidP="000E17AA">
      <w:pPr>
        <w:autoSpaceDE w:val="0"/>
        <w:autoSpaceDN w:val="0"/>
        <w:spacing w:after="12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__________/</w:t>
      </w:r>
      <w:r w:rsidR="006F529B" w:rsidRPr="006F529B">
        <w:rPr>
          <w:rFonts w:ascii="Times New Roman" w:eastAsia="Times New Roman" w:hAnsi="Times New Roman" w:cs="Times New Roman"/>
          <w:color w:val="000000"/>
          <w:sz w:val="24"/>
          <w:szCs w:val="24"/>
          <w:lang w:val="ru-RU"/>
        </w:rPr>
        <w:t>Коваленко Е.В.</w:t>
      </w:r>
    </w:p>
    <w:p w:rsidR="000E17AA" w:rsidRPr="006F529B" w:rsidRDefault="000E17AA" w:rsidP="000E17AA">
      <w:pPr>
        <w:autoSpaceDE w:val="0"/>
        <w:autoSpaceDN w:val="0"/>
        <w:spacing w:after="12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№189/1</w:t>
      </w:r>
    </w:p>
    <w:p w:rsidR="006F529B" w:rsidRPr="006F529B" w:rsidRDefault="000E17AA" w:rsidP="006F529B">
      <w:pPr>
        <w:autoSpaceDE w:val="0"/>
        <w:autoSpaceDN w:val="0"/>
        <w:spacing w:after="0" w:line="240" w:lineRule="auto"/>
        <w:jc w:val="right"/>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 xml:space="preserve"> от «08» сентября</w:t>
      </w:r>
      <w:r w:rsidR="006F529B" w:rsidRPr="006F529B">
        <w:rPr>
          <w:rFonts w:ascii="Times New Roman" w:eastAsia="Times New Roman" w:hAnsi="Times New Roman" w:cs="Times New Roman"/>
          <w:color w:val="000000"/>
          <w:sz w:val="24"/>
          <w:szCs w:val="24"/>
          <w:lang w:val="ru-RU"/>
        </w:rPr>
        <w:t xml:space="preserve">   2023 г.</w:t>
      </w:r>
    </w:p>
    <w:p w:rsidR="006F529B" w:rsidRPr="00611151" w:rsidRDefault="006F529B" w:rsidP="006F529B">
      <w:pPr>
        <w:spacing w:after="0" w:line="240" w:lineRule="auto"/>
        <w:ind w:left="120"/>
        <w:jc w:val="right"/>
        <w:rPr>
          <w:sz w:val="24"/>
          <w:szCs w:val="24"/>
          <w:lang w:val="ru-RU"/>
        </w:rPr>
      </w:pPr>
    </w:p>
    <w:p w:rsidR="006F529B" w:rsidRPr="00611151" w:rsidRDefault="006F529B" w:rsidP="006F529B">
      <w:pPr>
        <w:spacing w:after="0" w:line="240" w:lineRule="auto"/>
        <w:ind w:left="120"/>
        <w:rPr>
          <w:sz w:val="24"/>
          <w:szCs w:val="24"/>
          <w:lang w:val="ru-RU"/>
        </w:rPr>
      </w:pPr>
    </w:p>
    <w:p w:rsidR="006F529B" w:rsidRPr="00611151" w:rsidRDefault="006F529B" w:rsidP="006F529B">
      <w:pPr>
        <w:spacing w:after="0" w:line="240" w:lineRule="auto"/>
        <w:ind w:left="120"/>
        <w:rPr>
          <w:sz w:val="24"/>
          <w:szCs w:val="24"/>
          <w:lang w:val="ru-RU"/>
        </w:rPr>
      </w:pPr>
    </w:p>
    <w:p w:rsidR="006F529B" w:rsidRPr="00611151" w:rsidRDefault="006F529B" w:rsidP="006F529B">
      <w:pPr>
        <w:spacing w:after="0" w:line="240" w:lineRule="auto"/>
        <w:ind w:left="120"/>
        <w:rPr>
          <w:sz w:val="24"/>
          <w:szCs w:val="24"/>
          <w:lang w:val="ru-RU"/>
        </w:rPr>
      </w:pPr>
    </w:p>
    <w:p w:rsidR="006F529B" w:rsidRPr="00611151" w:rsidRDefault="006F529B" w:rsidP="006F529B">
      <w:pPr>
        <w:spacing w:after="0" w:line="240" w:lineRule="auto"/>
        <w:ind w:left="120"/>
        <w:rPr>
          <w:sz w:val="24"/>
          <w:szCs w:val="24"/>
          <w:lang w:val="ru-RU"/>
        </w:rPr>
      </w:pPr>
      <w:r w:rsidRPr="00611151">
        <w:rPr>
          <w:rFonts w:ascii="Times New Roman" w:hAnsi="Times New Roman"/>
          <w:color w:val="000000"/>
          <w:sz w:val="24"/>
          <w:szCs w:val="24"/>
          <w:lang w:val="ru-RU"/>
        </w:rPr>
        <w:t>‌</w:t>
      </w:r>
    </w:p>
    <w:p w:rsidR="006F529B" w:rsidRPr="00611151" w:rsidRDefault="006F529B" w:rsidP="006F529B">
      <w:pPr>
        <w:spacing w:after="0" w:line="240" w:lineRule="auto"/>
        <w:ind w:left="120"/>
        <w:rPr>
          <w:sz w:val="24"/>
          <w:szCs w:val="24"/>
          <w:lang w:val="ru-RU"/>
        </w:rPr>
      </w:pPr>
    </w:p>
    <w:p w:rsidR="00D06A15" w:rsidRPr="00611151" w:rsidRDefault="00EB7B8D" w:rsidP="006F529B">
      <w:pPr>
        <w:spacing w:after="0" w:line="240" w:lineRule="auto"/>
        <w:jc w:val="center"/>
        <w:rPr>
          <w:sz w:val="28"/>
          <w:szCs w:val="28"/>
          <w:lang w:val="ru-RU"/>
        </w:rPr>
      </w:pPr>
      <w:r w:rsidRPr="00611151">
        <w:rPr>
          <w:rFonts w:ascii="Times New Roman" w:hAnsi="Times New Roman"/>
          <w:b/>
          <w:color w:val="000000"/>
          <w:sz w:val="28"/>
          <w:szCs w:val="28"/>
          <w:lang w:val="ru-RU"/>
        </w:rPr>
        <w:t>РАБОЧАЯ ПРОГРАММА</w:t>
      </w:r>
    </w:p>
    <w:p w:rsidR="00D06A15" w:rsidRPr="00611151" w:rsidRDefault="00EB7B8D" w:rsidP="00E65BE9">
      <w:pPr>
        <w:spacing w:after="0" w:line="240" w:lineRule="auto"/>
        <w:ind w:left="120"/>
        <w:jc w:val="center"/>
        <w:rPr>
          <w:sz w:val="28"/>
          <w:szCs w:val="28"/>
          <w:lang w:val="ru-RU"/>
        </w:rPr>
      </w:pPr>
      <w:r w:rsidRPr="00611151">
        <w:rPr>
          <w:rFonts w:ascii="Times New Roman" w:hAnsi="Times New Roman"/>
          <w:color w:val="000000"/>
          <w:sz w:val="28"/>
          <w:szCs w:val="28"/>
          <w:lang w:val="ru-RU"/>
        </w:rPr>
        <w:t>(</w:t>
      </w:r>
      <w:r w:rsidRPr="00611151">
        <w:rPr>
          <w:rFonts w:ascii="Times New Roman" w:hAnsi="Times New Roman"/>
          <w:color w:val="000000"/>
          <w:sz w:val="28"/>
          <w:szCs w:val="28"/>
        </w:rPr>
        <w:t>ID</w:t>
      </w:r>
      <w:r w:rsidRPr="00611151">
        <w:rPr>
          <w:rFonts w:ascii="Times New Roman" w:hAnsi="Times New Roman"/>
          <w:color w:val="000000"/>
          <w:sz w:val="28"/>
          <w:szCs w:val="28"/>
          <w:lang w:val="ru-RU"/>
        </w:rPr>
        <w:t xml:space="preserve"> </w:t>
      </w:r>
      <w:r w:rsidR="006F529B">
        <w:rPr>
          <w:rFonts w:ascii="Times New Roman" w:hAnsi="Times New Roman"/>
          <w:color w:val="000000"/>
          <w:sz w:val="28"/>
          <w:szCs w:val="28"/>
          <w:lang w:val="ru-RU"/>
        </w:rPr>
        <w:t>27739928</w:t>
      </w:r>
      <w:r w:rsidRPr="00611151">
        <w:rPr>
          <w:rFonts w:ascii="Times New Roman" w:hAnsi="Times New Roman"/>
          <w:color w:val="000000"/>
          <w:sz w:val="28"/>
          <w:szCs w:val="28"/>
          <w:lang w:val="ru-RU"/>
        </w:rPr>
        <w:t>)</w:t>
      </w:r>
    </w:p>
    <w:p w:rsidR="00D06A15" w:rsidRPr="00611151" w:rsidRDefault="00D06A15" w:rsidP="00E65BE9">
      <w:pPr>
        <w:spacing w:after="0" w:line="240" w:lineRule="auto"/>
        <w:ind w:left="120"/>
        <w:jc w:val="center"/>
        <w:rPr>
          <w:sz w:val="28"/>
          <w:szCs w:val="28"/>
          <w:lang w:val="ru-RU"/>
        </w:rPr>
      </w:pPr>
    </w:p>
    <w:p w:rsidR="00D06A15" w:rsidRPr="00611151" w:rsidRDefault="00EB7B8D" w:rsidP="000E17AA">
      <w:pPr>
        <w:spacing w:after="0"/>
        <w:ind w:left="120"/>
        <w:jc w:val="center"/>
        <w:rPr>
          <w:sz w:val="28"/>
          <w:szCs w:val="28"/>
          <w:lang w:val="ru-RU"/>
        </w:rPr>
      </w:pPr>
      <w:r w:rsidRPr="00611151">
        <w:rPr>
          <w:rFonts w:ascii="Times New Roman" w:hAnsi="Times New Roman"/>
          <w:b/>
          <w:color w:val="000000"/>
          <w:sz w:val="28"/>
          <w:szCs w:val="28"/>
          <w:lang w:val="ru-RU"/>
        </w:rPr>
        <w:t>учебного предмета «Биология» (Базовый уровень)</w:t>
      </w:r>
    </w:p>
    <w:p w:rsidR="00D06A15" w:rsidRPr="00611151" w:rsidRDefault="00EB7B8D" w:rsidP="000E17AA">
      <w:pPr>
        <w:spacing w:after="0"/>
        <w:ind w:left="120"/>
        <w:jc w:val="center"/>
        <w:rPr>
          <w:sz w:val="28"/>
          <w:szCs w:val="28"/>
          <w:lang w:val="ru-RU"/>
        </w:rPr>
      </w:pPr>
      <w:r w:rsidRPr="00611151">
        <w:rPr>
          <w:rFonts w:ascii="Times New Roman" w:hAnsi="Times New Roman"/>
          <w:color w:val="000000"/>
          <w:sz w:val="28"/>
          <w:szCs w:val="28"/>
          <w:lang w:val="ru-RU"/>
        </w:rPr>
        <w:t xml:space="preserve">для обучающихся 5 – 9 классов </w:t>
      </w:r>
    </w:p>
    <w:p w:rsidR="00D06A15" w:rsidRPr="00611151" w:rsidRDefault="00D06A15" w:rsidP="00E65BE9">
      <w:pPr>
        <w:spacing w:after="0" w:line="240" w:lineRule="auto"/>
        <w:ind w:left="120"/>
        <w:jc w:val="center"/>
        <w:rPr>
          <w:sz w:val="28"/>
          <w:szCs w:val="28"/>
          <w:lang w:val="ru-RU"/>
        </w:rPr>
      </w:pPr>
    </w:p>
    <w:p w:rsidR="00D06A15" w:rsidRPr="00611151" w:rsidRDefault="00D06A15" w:rsidP="00E65BE9">
      <w:pPr>
        <w:spacing w:after="0" w:line="240" w:lineRule="auto"/>
        <w:ind w:left="120"/>
        <w:jc w:val="center"/>
        <w:rPr>
          <w:sz w:val="28"/>
          <w:szCs w:val="28"/>
          <w:lang w:val="ru-RU"/>
        </w:rPr>
      </w:pPr>
    </w:p>
    <w:p w:rsidR="00D06A15" w:rsidRPr="009D19C7" w:rsidRDefault="00D06A15" w:rsidP="00E65BE9">
      <w:pPr>
        <w:spacing w:after="0" w:line="240" w:lineRule="auto"/>
        <w:ind w:left="120"/>
        <w:jc w:val="center"/>
        <w:rPr>
          <w:sz w:val="24"/>
          <w:szCs w:val="24"/>
          <w:lang w:val="ru-RU"/>
        </w:rPr>
      </w:pPr>
    </w:p>
    <w:p w:rsidR="00D06A15" w:rsidRPr="009D19C7" w:rsidRDefault="00D06A15" w:rsidP="00E65BE9">
      <w:pPr>
        <w:spacing w:after="0" w:line="240" w:lineRule="auto"/>
        <w:ind w:left="120"/>
        <w:jc w:val="center"/>
        <w:rPr>
          <w:sz w:val="24"/>
          <w:szCs w:val="24"/>
          <w:lang w:val="ru-RU"/>
        </w:rPr>
      </w:pPr>
    </w:p>
    <w:p w:rsidR="00D06A15" w:rsidRPr="009D19C7" w:rsidRDefault="00D06A15" w:rsidP="00E65BE9">
      <w:pPr>
        <w:spacing w:after="0" w:line="240" w:lineRule="auto"/>
        <w:ind w:left="120"/>
        <w:jc w:val="center"/>
        <w:rPr>
          <w:sz w:val="24"/>
          <w:szCs w:val="24"/>
          <w:lang w:val="ru-RU"/>
        </w:rPr>
      </w:pPr>
    </w:p>
    <w:p w:rsidR="00D06A15" w:rsidRPr="009D19C7" w:rsidRDefault="00D06A15" w:rsidP="00E65BE9">
      <w:pPr>
        <w:spacing w:after="0" w:line="240" w:lineRule="auto"/>
        <w:ind w:left="120"/>
        <w:jc w:val="center"/>
        <w:rPr>
          <w:sz w:val="24"/>
          <w:szCs w:val="24"/>
          <w:lang w:val="ru-RU"/>
        </w:rPr>
      </w:pPr>
    </w:p>
    <w:p w:rsidR="00D06A15" w:rsidRPr="009D19C7" w:rsidRDefault="00D06A15" w:rsidP="00E65BE9">
      <w:pPr>
        <w:spacing w:after="0" w:line="240" w:lineRule="auto"/>
        <w:ind w:left="120"/>
        <w:jc w:val="center"/>
        <w:rPr>
          <w:sz w:val="24"/>
          <w:szCs w:val="24"/>
          <w:lang w:val="ru-RU"/>
        </w:rPr>
      </w:pPr>
    </w:p>
    <w:p w:rsidR="006F529B" w:rsidRDefault="006F529B" w:rsidP="006F529B">
      <w:pPr>
        <w:spacing w:after="0" w:line="240" w:lineRule="auto"/>
        <w:jc w:val="center"/>
        <w:rPr>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6F529B" w:rsidRDefault="006F529B" w:rsidP="006F529B">
      <w:pPr>
        <w:spacing w:after="0" w:line="240" w:lineRule="auto"/>
        <w:jc w:val="center"/>
        <w:rPr>
          <w:rFonts w:ascii="Times New Roman" w:hAnsi="Times New Roman" w:cs="Times New Roman"/>
          <w:sz w:val="24"/>
          <w:szCs w:val="24"/>
          <w:lang w:val="ru-RU"/>
        </w:rPr>
      </w:pPr>
    </w:p>
    <w:p w:rsidR="000E17AA" w:rsidRDefault="000E17AA" w:rsidP="006F529B">
      <w:pPr>
        <w:spacing w:after="0" w:line="240" w:lineRule="auto"/>
        <w:jc w:val="center"/>
        <w:rPr>
          <w:rFonts w:ascii="Times New Roman" w:hAnsi="Times New Roman" w:cs="Times New Roman"/>
          <w:sz w:val="24"/>
          <w:szCs w:val="24"/>
          <w:lang w:val="ru-RU"/>
        </w:rPr>
      </w:pPr>
    </w:p>
    <w:p w:rsidR="00D06A15" w:rsidRPr="006F529B" w:rsidRDefault="000E17AA" w:rsidP="000E17AA">
      <w:pPr>
        <w:spacing w:after="0" w:line="240" w:lineRule="auto"/>
        <w:jc w:val="center"/>
        <w:rPr>
          <w:rFonts w:ascii="Times New Roman" w:hAnsi="Times New Roman" w:cs="Times New Roman"/>
          <w:sz w:val="24"/>
          <w:szCs w:val="24"/>
          <w:lang w:val="ru-RU"/>
        </w:rPr>
      </w:pPr>
      <w:r>
        <w:rPr>
          <w:rFonts w:ascii="Times New Roman" w:hAnsi="Times New Roman" w:cs="Times New Roman"/>
          <w:sz w:val="24"/>
          <w:szCs w:val="24"/>
          <w:lang w:val="ru-RU"/>
        </w:rPr>
        <w:t>п</w:t>
      </w:r>
      <w:r w:rsidR="006F529B" w:rsidRPr="006F529B">
        <w:rPr>
          <w:rFonts w:ascii="Times New Roman" w:hAnsi="Times New Roman" w:cs="Times New Roman"/>
          <w:sz w:val="24"/>
          <w:szCs w:val="24"/>
          <w:lang w:val="ru-RU"/>
        </w:rPr>
        <w:t>. Эвенск</w:t>
      </w:r>
      <w:r>
        <w:rPr>
          <w:rFonts w:ascii="Times New Roman" w:hAnsi="Times New Roman" w:cs="Times New Roman"/>
          <w:sz w:val="24"/>
          <w:szCs w:val="24"/>
          <w:lang w:val="ru-RU"/>
        </w:rPr>
        <w:t>, 2023</w:t>
      </w:r>
    </w:p>
    <w:p w:rsidR="00D06A15" w:rsidRPr="009D19C7" w:rsidRDefault="00D06A15" w:rsidP="00E65BE9">
      <w:pPr>
        <w:spacing w:after="0" w:line="240" w:lineRule="auto"/>
        <w:rPr>
          <w:sz w:val="24"/>
          <w:szCs w:val="24"/>
          <w:lang w:val="ru-RU"/>
        </w:rPr>
        <w:sectPr w:rsidR="00D06A15" w:rsidRPr="009D19C7" w:rsidSect="0002251B">
          <w:pgSz w:w="11906" w:h="16383"/>
          <w:pgMar w:top="1134" w:right="707" w:bottom="1134" w:left="1134" w:header="720" w:footer="720" w:gutter="0"/>
          <w:cols w:space="720"/>
        </w:sectPr>
      </w:pPr>
    </w:p>
    <w:p w:rsidR="00D06A15" w:rsidRPr="009D19C7" w:rsidRDefault="00EB7B8D" w:rsidP="006F529B">
      <w:pPr>
        <w:spacing w:after="0" w:line="240" w:lineRule="auto"/>
        <w:ind w:left="120"/>
        <w:jc w:val="center"/>
        <w:rPr>
          <w:sz w:val="24"/>
          <w:szCs w:val="24"/>
          <w:lang w:val="ru-RU"/>
        </w:rPr>
      </w:pPr>
      <w:bookmarkStart w:id="3" w:name="block-2749306"/>
      <w:bookmarkEnd w:id="0"/>
      <w:r w:rsidRPr="009D19C7">
        <w:rPr>
          <w:rFonts w:ascii="Times New Roman" w:hAnsi="Times New Roman"/>
          <w:b/>
          <w:color w:val="000000"/>
          <w:sz w:val="24"/>
          <w:szCs w:val="24"/>
          <w:lang w:val="ru-RU"/>
        </w:rPr>
        <w:lastRenderedPageBreak/>
        <w:t>ПОЯСНИТЕЛЬНАЯ ЗАПИСКА</w:t>
      </w:r>
    </w:p>
    <w:p w:rsidR="00D06A15" w:rsidRPr="009D19C7" w:rsidRDefault="00D06A15" w:rsidP="00E65BE9">
      <w:pPr>
        <w:spacing w:after="0" w:line="240" w:lineRule="auto"/>
        <w:ind w:left="120"/>
        <w:jc w:val="both"/>
        <w:rPr>
          <w:sz w:val="24"/>
          <w:szCs w:val="24"/>
          <w:lang w:val="ru-RU"/>
        </w:rPr>
      </w:pP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Целями изучения биологии на уровне основного общего образования являются:</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06A15" w:rsidRPr="009D19C7" w:rsidRDefault="00EB7B8D" w:rsidP="006F529B">
      <w:pPr>
        <w:spacing w:after="0" w:line="240" w:lineRule="auto"/>
        <w:jc w:val="both"/>
        <w:rPr>
          <w:sz w:val="24"/>
          <w:szCs w:val="24"/>
          <w:lang w:val="ru-RU"/>
        </w:rPr>
      </w:pPr>
      <w:proofErr w:type="gramStart"/>
      <w:r w:rsidRPr="009D19C7">
        <w:rPr>
          <w:rFonts w:ascii="Times New Roman" w:hAnsi="Times New Roman"/>
          <w:color w:val="000000"/>
          <w:sz w:val="24"/>
          <w:szCs w:val="24"/>
          <w:lang w:val="ru-RU"/>
        </w:rPr>
        <w:t>‌</w:t>
      </w:r>
      <w:bookmarkStart w:id="4" w:name="3b562cd9-1b1f-4c62-99a2-3c330cdcc105"/>
      <w:r w:rsidRPr="009D19C7">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4"/>
      <w:r w:rsidRPr="009D19C7">
        <w:rPr>
          <w:rFonts w:ascii="Times New Roman" w:hAnsi="Times New Roman"/>
          <w:color w:val="000000"/>
          <w:sz w:val="24"/>
          <w:szCs w:val="24"/>
          <w:lang w:val="ru-RU"/>
        </w:rPr>
        <w:t>‌‌</w:t>
      </w:r>
      <w:proofErr w:type="gramEnd"/>
    </w:p>
    <w:p w:rsidR="00D06A15" w:rsidRPr="009D19C7" w:rsidRDefault="00EB7B8D" w:rsidP="006F529B">
      <w:pPr>
        <w:spacing w:after="0" w:line="240" w:lineRule="auto"/>
        <w:jc w:val="both"/>
        <w:rPr>
          <w:sz w:val="24"/>
          <w:szCs w:val="24"/>
          <w:lang w:val="ru-RU"/>
        </w:rPr>
      </w:pPr>
      <w:r w:rsidRPr="009D19C7">
        <w:rPr>
          <w:rFonts w:ascii="Times New Roman" w:hAnsi="Times New Roman"/>
          <w:color w:val="000000"/>
          <w:sz w:val="24"/>
          <w:szCs w:val="24"/>
          <w:lang w:val="ru-RU"/>
        </w:rPr>
        <w:lastRenderedPageBreak/>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06A15" w:rsidRPr="009D19C7" w:rsidRDefault="00D06A15" w:rsidP="00E65BE9">
      <w:pPr>
        <w:spacing w:after="0" w:line="240" w:lineRule="auto"/>
        <w:rPr>
          <w:sz w:val="24"/>
          <w:szCs w:val="24"/>
          <w:lang w:val="ru-RU"/>
        </w:rPr>
        <w:sectPr w:rsidR="00D06A15" w:rsidRPr="009D19C7" w:rsidSect="006F529B">
          <w:pgSz w:w="11906" w:h="16383"/>
          <w:pgMar w:top="1134" w:right="850" w:bottom="1134" w:left="1276" w:header="720" w:footer="720" w:gutter="0"/>
          <w:cols w:space="720"/>
        </w:sectPr>
      </w:pPr>
    </w:p>
    <w:p w:rsidR="00D06A15" w:rsidRPr="009D19C7" w:rsidRDefault="00EB7B8D" w:rsidP="006F529B">
      <w:pPr>
        <w:spacing w:after="0" w:line="240" w:lineRule="auto"/>
        <w:ind w:left="120"/>
        <w:jc w:val="center"/>
        <w:rPr>
          <w:sz w:val="24"/>
          <w:szCs w:val="24"/>
        </w:rPr>
      </w:pPr>
      <w:bookmarkStart w:id="5" w:name="block-2749308"/>
      <w:bookmarkEnd w:id="3"/>
      <w:r w:rsidRPr="009D19C7">
        <w:rPr>
          <w:rFonts w:ascii="Times New Roman" w:hAnsi="Times New Roman"/>
          <w:b/>
          <w:color w:val="000000"/>
          <w:sz w:val="24"/>
          <w:szCs w:val="24"/>
        </w:rPr>
        <w:lastRenderedPageBreak/>
        <w:t>СОДЕРЖАНИЕ ОБУЧЕНИЯ</w:t>
      </w:r>
    </w:p>
    <w:p w:rsidR="00D06A15" w:rsidRPr="009D19C7" w:rsidRDefault="00D06A15" w:rsidP="00E65BE9">
      <w:pPr>
        <w:spacing w:after="0" w:line="240" w:lineRule="auto"/>
        <w:ind w:left="120"/>
        <w:jc w:val="both"/>
        <w:rPr>
          <w:sz w:val="24"/>
          <w:szCs w:val="24"/>
        </w:rPr>
      </w:pPr>
    </w:p>
    <w:p w:rsidR="00D06A15" w:rsidRPr="009D19C7" w:rsidRDefault="00EB7B8D" w:rsidP="00E65BE9">
      <w:pPr>
        <w:spacing w:after="0" w:line="240" w:lineRule="auto"/>
        <w:ind w:left="120"/>
        <w:jc w:val="both"/>
        <w:rPr>
          <w:sz w:val="24"/>
          <w:szCs w:val="24"/>
        </w:rPr>
      </w:pPr>
      <w:r w:rsidRPr="009D19C7">
        <w:rPr>
          <w:rFonts w:ascii="Times New Roman" w:hAnsi="Times New Roman"/>
          <w:b/>
          <w:color w:val="000000"/>
          <w:sz w:val="24"/>
          <w:szCs w:val="24"/>
        </w:rPr>
        <w:t>5 КЛАСС</w:t>
      </w:r>
    </w:p>
    <w:p w:rsidR="00D06A15" w:rsidRPr="009D19C7" w:rsidRDefault="00EB7B8D" w:rsidP="00E65BE9">
      <w:pPr>
        <w:numPr>
          <w:ilvl w:val="0"/>
          <w:numId w:val="1"/>
        </w:numPr>
        <w:spacing w:after="0" w:line="240" w:lineRule="auto"/>
        <w:jc w:val="both"/>
        <w:rPr>
          <w:sz w:val="24"/>
          <w:szCs w:val="24"/>
        </w:rPr>
      </w:pPr>
      <w:r w:rsidRPr="009D19C7">
        <w:rPr>
          <w:rFonts w:ascii="Times New Roman" w:hAnsi="Times New Roman"/>
          <w:b/>
          <w:color w:val="000000"/>
          <w:sz w:val="24"/>
          <w:szCs w:val="24"/>
        </w:rPr>
        <w:t xml:space="preserve"> Биология – наука о живой природе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06A15" w:rsidRPr="009D19C7" w:rsidRDefault="00EB7B8D" w:rsidP="00E65BE9">
      <w:pPr>
        <w:numPr>
          <w:ilvl w:val="0"/>
          <w:numId w:val="2"/>
        </w:numPr>
        <w:spacing w:after="0" w:line="240" w:lineRule="auto"/>
        <w:jc w:val="both"/>
        <w:rPr>
          <w:sz w:val="24"/>
          <w:szCs w:val="24"/>
        </w:rPr>
      </w:pPr>
      <w:r w:rsidRPr="009D19C7">
        <w:rPr>
          <w:rFonts w:ascii="Times New Roman" w:hAnsi="Times New Roman"/>
          <w:b/>
          <w:color w:val="000000"/>
          <w:sz w:val="24"/>
          <w:szCs w:val="24"/>
        </w:rPr>
        <w:t>Методы изучения живой природы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Экскурсии или видеоэкскурсии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Овладение методами изучения живой природы – наблюдением и экспериментом.</w:t>
      </w:r>
    </w:p>
    <w:p w:rsidR="00D06A15" w:rsidRPr="009D19C7" w:rsidRDefault="00EB7B8D" w:rsidP="00E65BE9">
      <w:pPr>
        <w:numPr>
          <w:ilvl w:val="0"/>
          <w:numId w:val="3"/>
        </w:numPr>
        <w:spacing w:after="0" w:line="240" w:lineRule="auto"/>
        <w:jc w:val="both"/>
        <w:rPr>
          <w:sz w:val="24"/>
          <w:szCs w:val="24"/>
        </w:rPr>
      </w:pPr>
      <w:r w:rsidRPr="009D19C7">
        <w:rPr>
          <w:rFonts w:ascii="Times New Roman" w:hAnsi="Times New Roman"/>
          <w:b/>
          <w:color w:val="000000"/>
          <w:sz w:val="24"/>
          <w:szCs w:val="24"/>
        </w:rPr>
        <w:t>Организмы – тела живой природы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Жизнедеятельность организмов. Особенности строения и процессов жизнедеятельности у растений, животных, бактерий и грибов.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Ознакомление с принципами систематики организмов.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Наблюдение за потреблением воды растением.</w:t>
      </w:r>
    </w:p>
    <w:p w:rsidR="00D06A15" w:rsidRPr="009D19C7" w:rsidRDefault="00EB7B8D" w:rsidP="00E65BE9">
      <w:pPr>
        <w:numPr>
          <w:ilvl w:val="0"/>
          <w:numId w:val="4"/>
        </w:numPr>
        <w:spacing w:after="0" w:line="240" w:lineRule="auto"/>
        <w:jc w:val="both"/>
        <w:rPr>
          <w:sz w:val="24"/>
          <w:szCs w:val="24"/>
        </w:rPr>
      </w:pPr>
      <w:r w:rsidRPr="009D19C7">
        <w:rPr>
          <w:rFonts w:ascii="Times New Roman" w:hAnsi="Times New Roman"/>
          <w:b/>
          <w:color w:val="000000"/>
          <w:sz w:val="24"/>
          <w:szCs w:val="24"/>
        </w:rPr>
        <w:t>Организмы и среда обитания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Экскурсии или видеоэкскурсии.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Растительный и животный мир родного края (краеведение).</w:t>
      </w:r>
    </w:p>
    <w:p w:rsidR="00D06A15" w:rsidRPr="009D19C7" w:rsidRDefault="00EB7B8D" w:rsidP="00E65BE9">
      <w:pPr>
        <w:numPr>
          <w:ilvl w:val="0"/>
          <w:numId w:val="5"/>
        </w:numPr>
        <w:spacing w:after="0" w:line="240" w:lineRule="auto"/>
        <w:jc w:val="both"/>
        <w:rPr>
          <w:sz w:val="24"/>
          <w:szCs w:val="24"/>
        </w:rPr>
      </w:pPr>
      <w:r w:rsidRPr="009D19C7">
        <w:rPr>
          <w:rFonts w:ascii="Times New Roman" w:hAnsi="Times New Roman"/>
          <w:b/>
          <w:color w:val="000000"/>
          <w:sz w:val="24"/>
          <w:szCs w:val="24"/>
        </w:rPr>
        <w:t>Природные сообщества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Экскурсии или видеоэкскурсии.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сезонных явлений в жизни природных сообществ.</w:t>
      </w:r>
    </w:p>
    <w:p w:rsidR="00D06A15" w:rsidRPr="009D19C7" w:rsidRDefault="00EB7B8D" w:rsidP="00E65BE9">
      <w:pPr>
        <w:numPr>
          <w:ilvl w:val="0"/>
          <w:numId w:val="6"/>
        </w:numPr>
        <w:spacing w:after="0" w:line="240" w:lineRule="auto"/>
        <w:jc w:val="both"/>
        <w:rPr>
          <w:sz w:val="24"/>
          <w:szCs w:val="24"/>
        </w:rPr>
      </w:pPr>
      <w:r w:rsidRPr="009D19C7">
        <w:rPr>
          <w:rFonts w:ascii="Times New Roman" w:hAnsi="Times New Roman"/>
          <w:b/>
          <w:color w:val="000000"/>
          <w:sz w:val="24"/>
          <w:szCs w:val="24"/>
        </w:rPr>
        <w:t>Живая природа и человек</w:t>
      </w:r>
    </w:p>
    <w:p w:rsidR="00D06A15" w:rsidRPr="006F529B"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6F529B">
        <w:rPr>
          <w:rFonts w:ascii="Times New Roman" w:hAnsi="Times New Roman"/>
          <w:color w:val="000000"/>
          <w:sz w:val="24"/>
          <w:szCs w:val="24"/>
          <w:lang w:val="ru-RU"/>
        </w:rPr>
        <w:t>Красная книга Российской Федерации. Осознание жизни как великой ценности.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rPr>
      </w:pPr>
      <w:r w:rsidRPr="009D19C7">
        <w:rPr>
          <w:rFonts w:ascii="Times New Roman" w:hAnsi="Times New Roman"/>
          <w:b/>
          <w:color w:val="000000"/>
          <w:sz w:val="24"/>
          <w:szCs w:val="24"/>
        </w:rPr>
        <w:t>6 КЛАСС</w:t>
      </w:r>
    </w:p>
    <w:p w:rsidR="00D06A15" w:rsidRPr="009D19C7" w:rsidRDefault="00EB7B8D" w:rsidP="00E65BE9">
      <w:pPr>
        <w:numPr>
          <w:ilvl w:val="0"/>
          <w:numId w:val="7"/>
        </w:numPr>
        <w:spacing w:after="0" w:line="240" w:lineRule="auto"/>
        <w:jc w:val="both"/>
        <w:rPr>
          <w:sz w:val="24"/>
          <w:szCs w:val="24"/>
        </w:rPr>
      </w:pPr>
      <w:r w:rsidRPr="009D19C7">
        <w:rPr>
          <w:rFonts w:ascii="Times New Roman" w:hAnsi="Times New Roman"/>
          <w:b/>
          <w:color w:val="000000"/>
          <w:sz w:val="24"/>
          <w:szCs w:val="24"/>
        </w:rPr>
        <w:t xml:space="preserve"> Растительный организм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микроскопического строения листа водного растения элодеи.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растительных тканей (использование микропрепаратов).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Обнаружение неорганических и органических веществ в растении.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Экскурсии или видеоэкскурсии.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Ознакомление в природе с цветковыми растениями.</w:t>
      </w:r>
    </w:p>
    <w:p w:rsidR="00D06A15" w:rsidRPr="009D19C7" w:rsidRDefault="00EB7B8D" w:rsidP="00E65BE9">
      <w:pPr>
        <w:numPr>
          <w:ilvl w:val="0"/>
          <w:numId w:val="8"/>
        </w:numPr>
        <w:spacing w:after="0" w:line="240" w:lineRule="auto"/>
        <w:jc w:val="both"/>
        <w:rPr>
          <w:sz w:val="24"/>
          <w:szCs w:val="24"/>
        </w:rPr>
      </w:pPr>
      <w:r w:rsidRPr="009D19C7">
        <w:rPr>
          <w:rFonts w:ascii="Times New Roman" w:hAnsi="Times New Roman"/>
          <w:b/>
          <w:color w:val="000000"/>
          <w:sz w:val="24"/>
          <w:szCs w:val="24"/>
        </w:rPr>
        <w:t>Строение и многообразие покрытосеменных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Строение семян. Состав и строение семян.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Строение и разнообразие цветков. Соцветия. Плоды. </w:t>
      </w:r>
      <w:r w:rsidRPr="006F529B">
        <w:rPr>
          <w:rFonts w:ascii="Times New Roman" w:hAnsi="Times New Roman"/>
          <w:color w:val="000000"/>
          <w:sz w:val="24"/>
          <w:szCs w:val="24"/>
          <w:lang w:val="ru-RU"/>
        </w:rPr>
        <w:t xml:space="preserve">Типы плодов. </w:t>
      </w:r>
      <w:r w:rsidRPr="009D19C7">
        <w:rPr>
          <w:rFonts w:ascii="Times New Roman" w:hAnsi="Times New Roman"/>
          <w:color w:val="000000"/>
          <w:sz w:val="24"/>
          <w:szCs w:val="24"/>
          <w:lang w:val="ru-RU"/>
        </w:rPr>
        <w:t>Распространение плодов и семян в природе.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корневых систем (стержневой и мочковатой) на примере гербарных экземпляров или живых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микропрепарата клеток корня.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микроскопического строения листа (на готовых микропрепаратах).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Рассматривание микроскопического строения ветки дерева (на готовом микропрепарате).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строения корневища, клубня, луковицы.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цветков.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Ознакомление с различными типами соцветий.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семян двудольных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семян однодольных растений.</w:t>
      </w:r>
    </w:p>
    <w:p w:rsidR="00D06A15" w:rsidRPr="009D19C7" w:rsidRDefault="00EB7B8D" w:rsidP="00E65BE9">
      <w:pPr>
        <w:numPr>
          <w:ilvl w:val="0"/>
          <w:numId w:val="9"/>
        </w:numPr>
        <w:spacing w:after="0" w:line="240" w:lineRule="auto"/>
        <w:jc w:val="both"/>
        <w:rPr>
          <w:sz w:val="24"/>
          <w:szCs w:val="24"/>
        </w:rPr>
      </w:pPr>
      <w:r w:rsidRPr="009D19C7">
        <w:rPr>
          <w:rFonts w:ascii="Times New Roman" w:hAnsi="Times New Roman"/>
          <w:b/>
          <w:color w:val="000000"/>
          <w:sz w:val="24"/>
          <w:szCs w:val="24"/>
        </w:rPr>
        <w:t>Жизнедеятельность растительного организма</w:t>
      </w:r>
    </w:p>
    <w:p w:rsidR="00D06A15" w:rsidRPr="009D19C7" w:rsidRDefault="00EB7B8D" w:rsidP="00E65BE9">
      <w:pPr>
        <w:spacing w:after="0" w:line="240" w:lineRule="auto"/>
        <w:ind w:firstLine="600"/>
        <w:jc w:val="both"/>
        <w:rPr>
          <w:sz w:val="24"/>
          <w:szCs w:val="24"/>
        </w:rPr>
      </w:pPr>
      <w:r w:rsidRPr="009D19C7">
        <w:rPr>
          <w:rFonts w:ascii="Times New Roman" w:hAnsi="Times New Roman"/>
          <w:b/>
          <w:color w:val="000000"/>
          <w:sz w:val="24"/>
          <w:szCs w:val="24"/>
        </w:rPr>
        <w:t>Обмен веществ у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 xml:space="preserve">Питание растения. </w:t>
      </w:r>
    </w:p>
    <w:p w:rsidR="00D06A15" w:rsidRPr="006F529B"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Поглощение корнями воды и минеральных веществ, необходимых растению </w:t>
      </w:r>
      <w:r w:rsidRPr="006F529B">
        <w:rPr>
          <w:rFonts w:ascii="Times New Roman" w:hAnsi="Times New Roman"/>
          <w:color w:val="000000"/>
          <w:sz w:val="24"/>
          <w:szCs w:val="24"/>
          <w:lang w:val="ru-RU"/>
        </w:rPr>
        <w:t xml:space="preserve">(корневое давление, осмос). </w:t>
      </w:r>
      <w:r w:rsidRPr="009D19C7">
        <w:rPr>
          <w:rFonts w:ascii="Times New Roman" w:hAnsi="Times New Roman"/>
          <w:color w:val="000000"/>
          <w:sz w:val="24"/>
          <w:szCs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6F529B">
        <w:rPr>
          <w:rFonts w:ascii="Times New Roman" w:hAnsi="Times New Roman"/>
          <w:color w:val="000000"/>
          <w:sz w:val="24"/>
          <w:szCs w:val="24"/>
          <w:lang w:val="ru-RU"/>
        </w:rPr>
        <w:t>Гидропоника.</w:t>
      </w:r>
    </w:p>
    <w:p w:rsidR="00D06A15" w:rsidRPr="009D19C7" w:rsidRDefault="00EB7B8D" w:rsidP="00E65BE9">
      <w:pPr>
        <w:spacing w:after="0" w:line="240" w:lineRule="auto"/>
        <w:ind w:firstLine="600"/>
        <w:jc w:val="both"/>
        <w:rPr>
          <w:sz w:val="24"/>
          <w:szCs w:val="24"/>
          <w:lang w:val="ru-RU"/>
        </w:rPr>
      </w:pPr>
      <w:r w:rsidRPr="006F529B">
        <w:rPr>
          <w:rFonts w:ascii="Times New Roman" w:hAnsi="Times New Roman"/>
          <w:color w:val="000000"/>
          <w:sz w:val="24"/>
          <w:szCs w:val="24"/>
          <w:lang w:val="ru-RU"/>
        </w:rPr>
        <w:t xml:space="preserve">Фотосинтез. Лист – орган воздушного питания. </w:t>
      </w:r>
      <w:r w:rsidRPr="009D19C7">
        <w:rPr>
          <w:rFonts w:ascii="Times New Roman" w:hAnsi="Times New Roman"/>
          <w:color w:val="000000"/>
          <w:sz w:val="24"/>
          <w:szCs w:val="24"/>
          <w:lang w:val="ru-RU"/>
        </w:rPr>
        <w:t>Значение фотосинтеза в природе и в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Дыхание растения.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Транспорт веществ в растении.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Рост и развитие растения.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Прорастание семян. Условия прорастания семян. Подготовка семян к посеву. Развитие проростков.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Размножение растений и его значение. Семенное (генеративное) размножение растений. Цветки и соцветия. </w:t>
      </w:r>
      <w:r w:rsidRPr="006F529B">
        <w:rPr>
          <w:rFonts w:ascii="Times New Roman" w:hAnsi="Times New Roman"/>
          <w:color w:val="000000"/>
          <w:sz w:val="24"/>
          <w:szCs w:val="24"/>
          <w:lang w:val="ru-RU"/>
        </w:rPr>
        <w:t xml:space="preserve">Опыление. Перекрёстное опыление (ветром, животными, водой) и самоопыление. </w:t>
      </w:r>
      <w:r w:rsidRPr="009D19C7">
        <w:rPr>
          <w:rFonts w:ascii="Times New Roman" w:hAnsi="Times New Roman"/>
          <w:color w:val="000000"/>
          <w:sz w:val="24"/>
          <w:szCs w:val="24"/>
          <w:lang w:val="ru-RU"/>
        </w:rPr>
        <w:t>Двойное оплодотворение. Наследование признаков обоих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Наблюдение за ростом корня.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Наблюдение за ростом побега.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возраста дерева по спилу.</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Выявление передвижения воды и минеральных веществ по древесине.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Наблюдение процесса выделения кислорода на свету аквариумными растениями.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роли рыхления для дыхания корней.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всхожести семян культурных растений и посев их в грунт.</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D06A15" w:rsidRPr="009D19C7" w:rsidRDefault="00EB7B8D" w:rsidP="00E65BE9">
      <w:pPr>
        <w:spacing w:after="0" w:line="240" w:lineRule="auto"/>
        <w:ind w:firstLine="600"/>
        <w:jc w:val="both"/>
        <w:rPr>
          <w:sz w:val="24"/>
          <w:szCs w:val="24"/>
        </w:rPr>
      </w:pPr>
      <w:r w:rsidRPr="009D19C7">
        <w:rPr>
          <w:rFonts w:ascii="Times New Roman" w:hAnsi="Times New Roman"/>
          <w:color w:val="000000"/>
          <w:sz w:val="24"/>
          <w:szCs w:val="24"/>
        </w:rPr>
        <w:t>Определение условий прорастания семян.</w:t>
      </w:r>
    </w:p>
    <w:p w:rsidR="00D06A15" w:rsidRDefault="00D06A15" w:rsidP="00E65BE9">
      <w:pPr>
        <w:spacing w:after="0" w:line="240" w:lineRule="auto"/>
        <w:ind w:left="120"/>
        <w:jc w:val="both"/>
        <w:rPr>
          <w:sz w:val="24"/>
          <w:szCs w:val="24"/>
        </w:rPr>
      </w:pPr>
    </w:p>
    <w:p w:rsidR="007203AD" w:rsidRPr="009D19C7" w:rsidRDefault="007203AD" w:rsidP="00E65BE9">
      <w:pPr>
        <w:spacing w:after="0" w:line="240" w:lineRule="auto"/>
        <w:ind w:left="120"/>
        <w:jc w:val="both"/>
        <w:rPr>
          <w:sz w:val="24"/>
          <w:szCs w:val="24"/>
        </w:rPr>
      </w:pPr>
    </w:p>
    <w:p w:rsidR="00D06A15" w:rsidRPr="009D19C7" w:rsidRDefault="00EB7B8D" w:rsidP="00E65BE9">
      <w:pPr>
        <w:spacing w:after="0" w:line="240" w:lineRule="auto"/>
        <w:ind w:left="120"/>
        <w:jc w:val="both"/>
        <w:rPr>
          <w:sz w:val="24"/>
          <w:szCs w:val="24"/>
        </w:rPr>
      </w:pPr>
      <w:r w:rsidRPr="009D19C7">
        <w:rPr>
          <w:rFonts w:ascii="Times New Roman" w:hAnsi="Times New Roman"/>
          <w:b/>
          <w:color w:val="000000"/>
          <w:sz w:val="24"/>
          <w:szCs w:val="24"/>
        </w:rPr>
        <w:t>7 КЛАСС</w:t>
      </w:r>
    </w:p>
    <w:p w:rsidR="00D06A15" w:rsidRPr="009D19C7" w:rsidRDefault="00EB7B8D" w:rsidP="00E65BE9">
      <w:pPr>
        <w:numPr>
          <w:ilvl w:val="0"/>
          <w:numId w:val="10"/>
        </w:numPr>
        <w:spacing w:after="0" w:line="240" w:lineRule="auto"/>
        <w:jc w:val="both"/>
        <w:rPr>
          <w:sz w:val="24"/>
          <w:szCs w:val="24"/>
        </w:rPr>
      </w:pPr>
      <w:r w:rsidRPr="009D19C7">
        <w:rPr>
          <w:rFonts w:ascii="Times New Roman" w:hAnsi="Times New Roman"/>
          <w:b/>
          <w:color w:val="000000"/>
          <w:sz w:val="24"/>
          <w:szCs w:val="24"/>
        </w:rPr>
        <w:t xml:space="preserve"> Систематические группы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w:t>
      </w:r>
      <w:r w:rsidRPr="009D19C7">
        <w:rPr>
          <w:rFonts w:ascii="Times New Roman" w:hAnsi="Times New Roman"/>
          <w:color w:val="000000"/>
          <w:sz w:val="24"/>
          <w:szCs w:val="24"/>
          <w:lang w:val="ru-RU"/>
        </w:rPr>
        <w:lastRenderedPageBreak/>
        <w:t>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Высшие семенные растения. </w:t>
      </w:r>
      <w:r w:rsidRPr="006F529B">
        <w:rPr>
          <w:rFonts w:ascii="Times New Roman" w:hAnsi="Times New Roman"/>
          <w:color w:val="000000"/>
          <w:sz w:val="24"/>
          <w:szCs w:val="24"/>
          <w:lang w:val="ru-RU"/>
        </w:rPr>
        <w:t xml:space="preserve">Голосеменные. Общая характеристика. </w:t>
      </w:r>
      <w:r w:rsidRPr="009D19C7">
        <w:rPr>
          <w:rFonts w:ascii="Times New Roman" w:hAnsi="Times New Roman"/>
          <w:color w:val="000000"/>
          <w:sz w:val="24"/>
          <w:szCs w:val="24"/>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многоклеточных нитчатых водорослей (на примере спирогиры и улотрикса).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внешнего строения мхов (на местных видах).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внешнего строения папоротника или хвоща.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Изучение внешнего строения покрытосеменных растений.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D06A15" w:rsidRPr="009D19C7" w:rsidRDefault="00EB7B8D" w:rsidP="00E65BE9">
      <w:pPr>
        <w:numPr>
          <w:ilvl w:val="0"/>
          <w:numId w:val="11"/>
        </w:numPr>
        <w:spacing w:after="0" w:line="240" w:lineRule="auto"/>
        <w:jc w:val="both"/>
        <w:rPr>
          <w:sz w:val="24"/>
          <w:szCs w:val="24"/>
        </w:rPr>
      </w:pPr>
      <w:r w:rsidRPr="009D19C7">
        <w:rPr>
          <w:rFonts w:ascii="Times New Roman" w:hAnsi="Times New Roman"/>
          <w:b/>
          <w:color w:val="000000"/>
          <w:sz w:val="24"/>
          <w:szCs w:val="24"/>
        </w:rPr>
        <w:t>Развитие растительного мира на Земле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Экскурсии или видеоэкскурсии.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Развитие растительного мира на Земле (экскурсия в палеонтологический или краеведческий музей).</w:t>
      </w:r>
    </w:p>
    <w:p w:rsidR="00D06A15" w:rsidRPr="009D19C7" w:rsidRDefault="00EB7B8D" w:rsidP="00E65BE9">
      <w:pPr>
        <w:numPr>
          <w:ilvl w:val="0"/>
          <w:numId w:val="12"/>
        </w:numPr>
        <w:spacing w:after="0" w:line="240" w:lineRule="auto"/>
        <w:jc w:val="both"/>
        <w:rPr>
          <w:sz w:val="24"/>
          <w:szCs w:val="24"/>
        </w:rPr>
      </w:pPr>
      <w:r w:rsidRPr="009D19C7">
        <w:rPr>
          <w:rFonts w:ascii="Times New Roman" w:hAnsi="Times New Roman"/>
          <w:b/>
          <w:color w:val="000000"/>
          <w:sz w:val="24"/>
          <w:szCs w:val="24"/>
        </w:rPr>
        <w:t>Растения в природных сообществах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06A15" w:rsidRPr="009D19C7" w:rsidRDefault="00EB7B8D" w:rsidP="00E65BE9">
      <w:pPr>
        <w:numPr>
          <w:ilvl w:val="0"/>
          <w:numId w:val="13"/>
        </w:numPr>
        <w:spacing w:after="0" w:line="240" w:lineRule="auto"/>
        <w:jc w:val="both"/>
        <w:rPr>
          <w:sz w:val="24"/>
          <w:szCs w:val="24"/>
        </w:rPr>
      </w:pPr>
      <w:r w:rsidRPr="009D19C7">
        <w:rPr>
          <w:rFonts w:ascii="Times New Roman" w:hAnsi="Times New Roman"/>
          <w:b/>
          <w:color w:val="000000"/>
          <w:sz w:val="24"/>
          <w:szCs w:val="24"/>
        </w:rPr>
        <w:t>Растения и человек</w:t>
      </w:r>
    </w:p>
    <w:p w:rsidR="00D06A15" w:rsidRPr="006F529B"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Культурные растения и их происхождение. Центры многообразия и происхождения культурных растений. </w:t>
      </w:r>
      <w:r w:rsidRPr="006F529B">
        <w:rPr>
          <w:rFonts w:ascii="Times New Roman" w:hAnsi="Times New Roman"/>
          <w:color w:val="000000"/>
          <w:sz w:val="24"/>
          <w:szCs w:val="24"/>
          <w:lang w:val="ru-RU"/>
        </w:rPr>
        <w:t xml:space="preserve">Земледелие. Культурные растения сельскохозяйственных угодий: овощные, плодово-ягодные, полевые. </w:t>
      </w:r>
      <w:r w:rsidRPr="009D19C7">
        <w:rPr>
          <w:rFonts w:ascii="Times New Roman" w:hAnsi="Times New Roman"/>
          <w:color w:val="000000"/>
          <w:sz w:val="24"/>
          <w:szCs w:val="24"/>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6F529B">
        <w:rPr>
          <w:rFonts w:ascii="Times New Roman" w:hAnsi="Times New Roman"/>
          <w:color w:val="000000"/>
          <w:sz w:val="24"/>
          <w:szCs w:val="24"/>
          <w:lang w:val="ru-RU"/>
        </w:rPr>
        <w:t>Красная книга России. Меры сохранения растительного мира.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Экскурсии или видеоэкскурсии.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Изучение сельскохозяйственных растений региона. </w:t>
      </w:r>
    </w:p>
    <w:p w:rsidR="00D06A15" w:rsidRPr="006F529B" w:rsidRDefault="00EB7B8D" w:rsidP="00E65BE9">
      <w:pPr>
        <w:spacing w:after="0" w:line="240" w:lineRule="auto"/>
        <w:ind w:firstLine="600"/>
        <w:jc w:val="both"/>
        <w:rPr>
          <w:sz w:val="24"/>
          <w:szCs w:val="24"/>
          <w:lang w:val="ru-RU"/>
        </w:rPr>
      </w:pPr>
      <w:r w:rsidRPr="006F529B">
        <w:rPr>
          <w:rFonts w:ascii="Times New Roman" w:hAnsi="Times New Roman"/>
          <w:color w:val="000000"/>
          <w:sz w:val="24"/>
          <w:szCs w:val="24"/>
          <w:lang w:val="ru-RU"/>
        </w:rPr>
        <w:t>Изучение сорных растений региона.</w:t>
      </w:r>
    </w:p>
    <w:p w:rsidR="00D06A15" w:rsidRPr="009D19C7" w:rsidRDefault="00EB7B8D" w:rsidP="00E65BE9">
      <w:pPr>
        <w:numPr>
          <w:ilvl w:val="0"/>
          <w:numId w:val="14"/>
        </w:numPr>
        <w:spacing w:after="0" w:line="240" w:lineRule="auto"/>
        <w:jc w:val="both"/>
        <w:rPr>
          <w:sz w:val="24"/>
          <w:szCs w:val="24"/>
        </w:rPr>
      </w:pPr>
      <w:r w:rsidRPr="009D19C7">
        <w:rPr>
          <w:rFonts w:ascii="Times New Roman" w:hAnsi="Times New Roman"/>
          <w:b/>
          <w:color w:val="000000"/>
          <w:sz w:val="24"/>
          <w:szCs w:val="24"/>
        </w:rPr>
        <w:t>Грибы. Лишайники. Бактерии</w:t>
      </w:r>
    </w:p>
    <w:p w:rsidR="00D06A15" w:rsidRPr="009D19C7" w:rsidRDefault="00EB7B8D" w:rsidP="00E65BE9">
      <w:pPr>
        <w:spacing w:after="0" w:line="240" w:lineRule="auto"/>
        <w:ind w:firstLine="600"/>
        <w:jc w:val="both"/>
        <w:rPr>
          <w:sz w:val="24"/>
          <w:szCs w:val="24"/>
          <w:lang w:val="ru-RU"/>
        </w:rPr>
      </w:pPr>
      <w:r w:rsidRPr="006F529B">
        <w:rPr>
          <w:rFonts w:ascii="Times New Roman" w:hAnsi="Times New Roman"/>
          <w:color w:val="000000"/>
          <w:sz w:val="24"/>
          <w:szCs w:val="24"/>
          <w:lang w:val="ru-RU"/>
        </w:rPr>
        <w:t xml:space="preserve">Грибы. Общая характеристика. </w:t>
      </w:r>
      <w:r w:rsidRPr="009D19C7">
        <w:rPr>
          <w:rFonts w:ascii="Times New Roman" w:hAnsi="Times New Roman"/>
          <w:color w:val="000000"/>
          <w:sz w:val="24"/>
          <w:szCs w:val="24"/>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одноклеточных (мукор) и многоклеточных (пеницилл) плесневых грибов.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лишайников.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бактерий (на готовых микропрепаратах).</w:t>
      </w:r>
      <w:bookmarkStart w:id="6" w:name="_TOC_250010"/>
      <w:bookmarkEnd w:id="6"/>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rPr>
      </w:pPr>
      <w:r w:rsidRPr="009D19C7">
        <w:rPr>
          <w:rFonts w:ascii="Times New Roman" w:hAnsi="Times New Roman"/>
          <w:b/>
          <w:color w:val="000000"/>
          <w:sz w:val="24"/>
          <w:szCs w:val="24"/>
        </w:rPr>
        <w:t>8 КЛАСС</w:t>
      </w:r>
    </w:p>
    <w:p w:rsidR="00D06A15" w:rsidRPr="009D19C7" w:rsidRDefault="00EB7B8D" w:rsidP="00E65BE9">
      <w:pPr>
        <w:numPr>
          <w:ilvl w:val="0"/>
          <w:numId w:val="15"/>
        </w:numPr>
        <w:spacing w:after="0" w:line="240" w:lineRule="auto"/>
        <w:jc w:val="both"/>
        <w:rPr>
          <w:sz w:val="24"/>
          <w:szCs w:val="24"/>
        </w:rPr>
      </w:pPr>
      <w:r w:rsidRPr="009D19C7">
        <w:rPr>
          <w:rFonts w:ascii="Times New Roman" w:hAnsi="Times New Roman"/>
          <w:b/>
          <w:color w:val="000000"/>
          <w:sz w:val="24"/>
          <w:szCs w:val="24"/>
        </w:rPr>
        <w:t>Животный организм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w:t>
      </w:r>
      <w:r w:rsidRPr="009D19C7">
        <w:rPr>
          <w:rFonts w:ascii="Times New Roman" w:hAnsi="Times New Roman"/>
          <w:color w:val="000000"/>
          <w:sz w:val="24"/>
          <w:szCs w:val="24"/>
          <w:lang w:val="ru-RU"/>
        </w:rPr>
        <w:lastRenderedPageBreak/>
        <w:t>происходящие в клетке. Деление клетки. Ткани животных, их разнообразие. Органы и системы органов животных. Организм – единое целое.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D06A15" w:rsidRPr="009D19C7" w:rsidRDefault="00EB7B8D" w:rsidP="00E65BE9">
      <w:pPr>
        <w:numPr>
          <w:ilvl w:val="0"/>
          <w:numId w:val="16"/>
        </w:numPr>
        <w:spacing w:after="0" w:line="240" w:lineRule="auto"/>
        <w:jc w:val="both"/>
        <w:rPr>
          <w:sz w:val="24"/>
          <w:szCs w:val="24"/>
        </w:rPr>
      </w:pPr>
      <w:r w:rsidRPr="009D19C7">
        <w:rPr>
          <w:rFonts w:ascii="Times New Roman" w:hAnsi="Times New Roman"/>
          <w:b/>
          <w:color w:val="000000"/>
          <w:sz w:val="24"/>
          <w:szCs w:val="24"/>
        </w:rPr>
        <w:t>Строение и жизнедеятельность организма животного</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w:t>
      </w:r>
      <w:r w:rsidRPr="006F529B">
        <w:rPr>
          <w:rFonts w:ascii="Times New Roman" w:hAnsi="Times New Roman"/>
          <w:color w:val="000000"/>
          <w:sz w:val="24"/>
          <w:szCs w:val="24"/>
          <w:lang w:val="ru-RU"/>
        </w:rPr>
        <w:t xml:space="preserve">Половые клетки (гаметы). Оплодотворение. Зигота. Партеногенез. Зародышевое развитие. </w:t>
      </w:r>
      <w:r w:rsidRPr="009D19C7">
        <w:rPr>
          <w:rFonts w:ascii="Times New Roman" w:hAnsi="Times New Roman"/>
          <w:color w:val="000000"/>
          <w:sz w:val="24"/>
          <w:szCs w:val="24"/>
          <w:lang w:val="ru-RU"/>
        </w:rPr>
        <w:t>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lastRenderedPageBreak/>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Ознакомление с органами опоры и движения у животных.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способов поглощения пищи у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способов дыхания у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Ознакомление с системами органов транспорта веществ у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покровов тела у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органов чувств у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Формирование условных рефлексов у аквариумных рыб.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Строение яйца и развитие зародыша птицы (курицы).</w:t>
      </w:r>
    </w:p>
    <w:p w:rsidR="00D06A15" w:rsidRPr="009D19C7" w:rsidRDefault="00EB7B8D" w:rsidP="00E65BE9">
      <w:pPr>
        <w:numPr>
          <w:ilvl w:val="0"/>
          <w:numId w:val="17"/>
        </w:numPr>
        <w:spacing w:after="0" w:line="240" w:lineRule="auto"/>
        <w:jc w:val="both"/>
        <w:rPr>
          <w:sz w:val="24"/>
          <w:szCs w:val="24"/>
        </w:rPr>
      </w:pPr>
      <w:r w:rsidRPr="009D19C7">
        <w:rPr>
          <w:rFonts w:ascii="Times New Roman" w:hAnsi="Times New Roman"/>
          <w:b/>
          <w:color w:val="000000"/>
          <w:sz w:val="24"/>
          <w:szCs w:val="24"/>
        </w:rPr>
        <w:t>Систематические группы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Многообразие простейших (на готовых препаратах).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Изготовление модели клетки простейшего (амёбы, инфузории-туфельки и другое.).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Многоклеточные животные. Кишечнополостные</w:t>
      </w:r>
      <w:r w:rsidRPr="009D19C7">
        <w:rPr>
          <w:rFonts w:ascii="Times New Roman" w:hAnsi="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w:t>
      </w:r>
      <w:r w:rsidRPr="006F529B">
        <w:rPr>
          <w:rFonts w:ascii="Times New Roman" w:hAnsi="Times New Roman"/>
          <w:color w:val="000000"/>
          <w:sz w:val="24"/>
          <w:szCs w:val="24"/>
          <w:lang w:val="ru-RU"/>
        </w:rPr>
        <w:t xml:space="preserve">Рефлекс. Бесполое размножение (почкование). Половое размножение. Гермафродитизм. Раздельнополые кишечнополостные. </w:t>
      </w:r>
      <w:r w:rsidRPr="009D19C7">
        <w:rPr>
          <w:rFonts w:ascii="Times New Roman" w:hAnsi="Times New Roman"/>
          <w:color w:val="000000"/>
          <w:sz w:val="24"/>
          <w:szCs w:val="24"/>
          <w:lang w:val="ru-RU"/>
        </w:rPr>
        <w:t>Многообразие кишечнополостных. Значение кишечнополостных в природе и жизни человека. Коралловые полипы и их роль в рифообразовании.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строения пресноводной гидры и её передвижения (школьный аквариум).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питания гидры дафниями и циклопами (школьный аквариум).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Изготовление модели пресноводной гидры.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Плоские, круглые, кольчатые черви.</w:t>
      </w:r>
      <w:r w:rsidRPr="009D19C7">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D06A15" w:rsidRPr="006F529B" w:rsidRDefault="00EB7B8D" w:rsidP="00E65BE9">
      <w:pPr>
        <w:spacing w:after="0" w:line="240" w:lineRule="auto"/>
        <w:ind w:firstLine="600"/>
        <w:jc w:val="both"/>
        <w:rPr>
          <w:sz w:val="24"/>
          <w:szCs w:val="24"/>
          <w:lang w:val="ru-RU"/>
        </w:rPr>
      </w:pPr>
      <w:r w:rsidRPr="006F529B">
        <w:rPr>
          <w:rFonts w:ascii="Times New Roman" w:hAnsi="Times New Roman"/>
          <w:b/>
          <w:color w:val="000000"/>
          <w:sz w:val="24"/>
          <w:szCs w:val="24"/>
          <w:lang w:val="ru-RU"/>
        </w:rPr>
        <w:t>Членистоногие.</w:t>
      </w:r>
      <w:r w:rsidRPr="006F529B">
        <w:rPr>
          <w:rFonts w:ascii="Times New Roman" w:hAnsi="Times New Roman"/>
          <w:color w:val="000000"/>
          <w:sz w:val="24"/>
          <w:szCs w:val="24"/>
          <w:lang w:val="ru-RU"/>
        </w:rPr>
        <w:t xml:space="preserve"> Общая характеристика. </w:t>
      </w:r>
      <w:r w:rsidRPr="009D19C7">
        <w:rPr>
          <w:rFonts w:ascii="Times New Roman" w:hAnsi="Times New Roman"/>
          <w:color w:val="000000"/>
          <w:sz w:val="24"/>
          <w:szCs w:val="24"/>
          <w:lang w:val="ru-RU"/>
        </w:rPr>
        <w:t xml:space="preserve">Среды жизни. Внешнее и внутреннее строение членистоногих. </w:t>
      </w:r>
      <w:r w:rsidRPr="006F529B">
        <w:rPr>
          <w:rFonts w:ascii="Times New Roman" w:hAnsi="Times New Roman"/>
          <w:color w:val="000000"/>
          <w:sz w:val="24"/>
          <w:szCs w:val="24"/>
          <w:lang w:val="ru-RU"/>
        </w:rPr>
        <w:t>Многообразие членистоногих. Представители классов.</w:t>
      </w:r>
    </w:p>
    <w:p w:rsidR="00D06A15" w:rsidRPr="006F529B" w:rsidRDefault="00EB7B8D" w:rsidP="00E65BE9">
      <w:pPr>
        <w:spacing w:after="0" w:line="240" w:lineRule="auto"/>
        <w:ind w:firstLine="600"/>
        <w:jc w:val="both"/>
        <w:rPr>
          <w:sz w:val="24"/>
          <w:szCs w:val="24"/>
          <w:lang w:val="ru-RU"/>
        </w:rPr>
      </w:pPr>
      <w:r w:rsidRPr="006F529B">
        <w:rPr>
          <w:rFonts w:ascii="Times New Roman" w:hAnsi="Times New Roman"/>
          <w:color w:val="000000"/>
          <w:sz w:val="24"/>
          <w:szCs w:val="24"/>
          <w:lang w:val="ru-RU"/>
        </w:rPr>
        <w:t>Ракообразные. Особенности строения и жизнедеятельности.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 xml:space="preserve">Значение </w:t>
      </w:r>
      <w:proofErr w:type="gramStart"/>
      <w:r w:rsidRPr="009D19C7">
        <w:rPr>
          <w:rFonts w:ascii="Times New Roman" w:hAnsi="Times New Roman"/>
          <w:color w:val="000000"/>
          <w:sz w:val="24"/>
          <w:szCs w:val="24"/>
          <w:lang w:val="ru-RU"/>
        </w:rPr>
        <w:t>ракообразных</w:t>
      </w:r>
      <w:proofErr w:type="gramEnd"/>
      <w:r w:rsidRPr="009D19C7">
        <w:rPr>
          <w:rFonts w:ascii="Times New Roman" w:hAnsi="Times New Roman"/>
          <w:color w:val="000000"/>
          <w:sz w:val="24"/>
          <w:szCs w:val="24"/>
          <w:lang w:val="ru-RU"/>
        </w:rPr>
        <w:t xml:space="preserve">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Ознакомление с различными типами развития насекомых (на примере коллекций).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Моллюски</w:t>
      </w:r>
      <w:r w:rsidRPr="009D19C7">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06A15" w:rsidRPr="009D19C7" w:rsidRDefault="00EB7B8D" w:rsidP="00E65BE9">
      <w:pPr>
        <w:spacing w:after="0" w:line="240" w:lineRule="auto"/>
        <w:ind w:firstLine="600"/>
        <w:jc w:val="both"/>
        <w:rPr>
          <w:sz w:val="24"/>
          <w:szCs w:val="24"/>
          <w:lang w:val="ru-RU"/>
        </w:rPr>
      </w:pPr>
      <w:r w:rsidRPr="006F529B">
        <w:rPr>
          <w:rFonts w:ascii="Times New Roman" w:hAnsi="Times New Roman"/>
          <w:b/>
          <w:color w:val="000000"/>
          <w:sz w:val="24"/>
          <w:szCs w:val="24"/>
          <w:lang w:val="ru-RU"/>
        </w:rPr>
        <w:t>Хордовые.</w:t>
      </w:r>
      <w:r w:rsidRPr="006F529B">
        <w:rPr>
          <w:rFonts w:ascii="Times New Roman" w:hAnsi="Times New Roman"/>
          <w:color w:val="000000"/>
          <w:sz w:val="24"/>
          <w:szCs w:val="24"/>
          <w:lang w:val="ru-RU"/>
        </w:rPr>
        <w:t xml:space="preserve"> Общая характеристика. </w:t>
      </w:r>
      <w:r w:rsidRPr="009D19C7">
        <w:rPr>
          <w:rFonts w:ascii="Times New Roman" w:hAnsi="Times New Roman"/>
          <w:color w:val="000000"/>
          <w:sz w:val="24"/>
          <w:szCs w:val="24"/>
          <w:lang w:val="ru-RU"/>
        </w:rPr>
        <w:t>Зародышевое развитие хордовых. Систематические группы хордовых. Подтип Бесчерепные (ланцетник). Подтип Черепные, или Позвоночные.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Рыбы</w:t>
      </w:r>
      <w:r w:rsidRPr="009D19C7">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Земноводные</w:t>
      </w:r>
      <w:r w:rsidRPr="009D19C7">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Пресмыкающиеся</w:t>
      </w:r>
      <w:r w:rsidRPr="009D19C7">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Птицы</w:t>
      </w:r>
      <w:r w:rsidRPr="009D19C7">
        <w:rPr>
          <w:rFonts w:ascii="Times New Roman" w:hAnsi="Times New Roman"/>
          <w:color w:val="000000"/>
          <w:sz w:val="24"/>
          <w:szCs w:val="24"/>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lastRenderedPageBreak/>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особенностей скелета птицы.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Млекопитающие.</w:t>
      </w:r>
      <w:r w:rsidRPr="009D19C7">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особенностей скелета млекопитающих.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особенностей зубной системы млекопитающих.</w:t>
      </w:r>
    </w:p>
    <w:p w:rsidR="00D06A15" w:rsidRPr="009D19C7" w:rsidRDefault="00EB7B8D" w:rsidP="00E65BE9">
      <w:pPr>
        <w:numPr>
          <w:ilvl w:val="0"/>
          <w:numId w:val="18"/>
        </w:numPr>
        <w:spacing w:after="0" w:line="240" w:lineRule="auto"/>
        <w:jc w:val="both"/>
        <w:rPr>
          <w:sz w:val="24"/>
          <w:szCs w:val="24"/>
        </w:rPr>
      </w:pPr>
      <w:r w:rsidRPr="009D19C7">
        <w:rPr>
          <w:rFonts w:ascii="Times New Roman" w:hAnsi="Times New Roman"/>
          <w:b/>
          <w:color w:val="000000"/>
          <w:sz w:val="24"/>
          <w:szCs w:val="24"/>
        </w:rPr>
        <w:t>Развитие животного мира на Земле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ископаемых остатков вымерших животных.</w:t>
      </w:r>
    </w:p>
    <w:p w:rsidR="00D06A15" w:rsidRPr="009D19C7" w:rsidRDefault="00EB7B8D" w:rsidP="00E65BE9">
      <w:pPr>
        <w:numPr>
          <w:ilvl w:val="0"/>
          <w:numId w:val="19"/>
        </w:numPr>
        <w:spacing w:after="0" w:line="240" w:lineRule="auto"/>
        <w:jc w:val="both"/>
        <w:rPr>
          <w:sz w:val="24"/>
          <w:szCs w:val="24"/>
        </w:rPr>
      </w:pPr>
      <w:r w:rsidRPr="009D19C7">
        <w:rPr>
          <w:rFonts w:ascii="Times New Roman" w:hAnsi="Times New Roman"/>
          <w:b/>
          <w:color w:val="000000"/>
          <w:sz w:val="24"/>
          <w:szCs w:val="24"/>
        </w:rPr>
        <w:t>Животные в природных сообществах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06A15" w:rsidRPr="009D19C7" w:rsidRDefault="00EB7B8D" w:rsidP="00E65BE9">
      <w:pPr>
        <w:spacing w:after="0" w:line="240" w:lineRule="auto"/>
        <w:ind w:firstLine="600"/>
        <w:jc w:val="both"/>
        <w:rPr>
          <w:sz w:val="24"/>
          <w:szCs w:val="24"/>
        </w:rPr>
      </w:pPr>
      <w:r w:rsidRPr="009D19C7">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r w:rsidRPr="009D19C7">
        <w:rPr>
          <w:rFonts w:ascii="Times New Roman" w:hAnsi="Times New Roman"/>
          <w:color w:val="000000"/>
          <w:sz w:val="24"/>
          <w:szCs w:val="24"/>
        </w:rPr>
        <w:t>Фауна.</w:t>
      </w:r>
    </w:p>
    <w:p w:rsidR="00D06A15" w:rsidRPr="009D19C7" w:rsidRDefault="00EB7B8D" w:rsidP="00E65BE9">
      <w:pPr>
        <w:numPr>
          <w:ilvl w:val="0"/>
          <w:numId w:val="20"/>
        </w:numPr>
        <w:spacing w:after="0" w:line="240" w:lineRule="auto"/>
        <w:jc w:val="both"/>
        <w:rPr>
          <w:sz w:val="24"/>
          <w:szCs w:val="24"/>
        </w:rPr>
      </w:pPr>
      <w:r w:rsidRPr="009D19C7">
        <w:rPr>
          <w:rFonts w:ascii="Times New Roman" w:hAnsi="Times New Roman"/>
          <w:b/>
          <w:color w:val="000000"/>
          <w:sz w:val="24"/>
          <w:szCs w:val="24"/>
        </w:rPr>
        <w:t>Животные и человек</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06A15" w:rsidRPr="009D19C7" w:rsidRDefault="00EB7B8D" w:rsidP="00E65BE9">
      <w:pPr>
        <w:spacing w:after="0" w:line="240" w:lineRule="auto"/>
        <w:ind w:firstLine="600"/>
        <w:jc w:val="both"/>
        <w:rPr>
          <w:sz w:val="24"/>
          <w:szCs w:val="24"/>
        </w:rPr>
      </w:pPr>
      <w:r w:rsidRPr="009D19C7">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sidRPr="009D19C7">
        <w:rPr>
          <w:rFonts w:ascii="Times New Roman" w:hAnsi="Times New Roman"/>
          <w:color w:val="000000"/>
          <w:sz w:val="24"/>
          <w:szCs w:val="24"/>
        </w:rPr>
        <w:t>Красная книга России. Меры сохранения животного мира.</w:t>
      </w:r>
      <w:proofErr w:type="gramEnd"/>
    </w:p>
    <w:p w:rsidR="006F529B" w:rsidRDefault="006F529B"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rPr>
      </w:pPr>
      <w:r w:rsidRPr="009D19C7">
        <w:rPr>
          <w:rFonts w:ascii="Times New Roman" w:hAnsi="Times New Roman"/>
          <w:b/>
          <w:color w:val="000000"/>
          <w:sz w:val="24"/>
          <w:szCs w:val="24"/>
        </w:rPr>
        <w:lastRenderedPageBreak/>
        <w:t>9 КЛАСС</w:t>
      </w:r>
    </w:p>
    <w:p w:rsidR="00D06A15" w:rsidRPr="009D19C7" w:rsidRDefault="00EB7B8D" w:rsidP="00E65BE9">
      <w:pPr>
        <w:numPr>
          <w:ilvl w:val="0"/>
          <w:numId w:val="21"/>
        </w:numPr>
        <w:spacing w:after="0" w:line="240" w:lineRule="auto"/>
        <w:jc w:val="both"/>
        <w:rPr>
          <w:sz w:val="24"/>
          <w:szCs w:val="24"/>
        </w:rPr>
      </w:pPr>
      <w:r w:rsidRPr="009D19C7">
        <w:rPr>
          <w:rFonts w:ascii="Times New Roman" w:hAnsi="Times New Roman"/>
          <w:b/>
          <w:color w:val="000000"/>
          <w:sz w:val="24"/>
          <w:szCs w:val="24"/>
        </w:rPr>
        <w:t>Человек – биосоциальный вид</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06A15" w:rsidRPr="009D19C7" w:rsidRDefault="00EB7B8D" w:rsidP="00E65BE9">
      <w:pPr>
        <w:spacing w:after="0" w:line="240" w:lineRule="auto"/>
        <w:ind w:firstLine="600"/>
        <w:jc w:val="both"/>
        <w:rPr>
          <w:sz w:val="24"/>
          <w:szCs w:val="24"/>
        </w:rPr>
      </w:pPr>
      <w:r w:rsidRPr="009D19C7">
        <w:rPr>
          <w:rFonts w:ascii="Times New Roman" w:hAnsi="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sidRPr="009D19C7">
        <w:rPr>
          <w:rFonts w:ascii="Times New Roman" w:hAnsi="Times New Roman"/>
          <w:color w:val="000000"/>
          <w:sz w:val="24"/>
          <w:szCs w:val="24"/>
        </w:rPr>
        <w:t>Человеческие расы.</w:t>
      </w:r>
    </w:p>
    <w:p w:rsidR="00D06A15" w:rsidRPr="009D19C7" w:rsidRDefault="00EB7B8D" w:rsidP="00E65BE9">
      <w:pPr>
        <w:numPr>
          <w:ilvl w:val="0"/>
          <w:numId w:val="22"/>
        </w:numPr>
        <w:spacing w:after="0" w:line="240" w:lineRule="auto"/>
        <w:jc w:val="both"/>
        <w:rPr>
          <w:sz w:val="24"/>
          <w:szCs w:val="24"/>
        </w:rPr>
      </w:pPr>
      <w:r w:rsidRPr="009D19C7">
        <w:rPr>
          <w:rFonts w:ascii="Times New Roman" w:hAnsi="Times New Roman"/>
          <w:b/>
          <w:color w:val="000000"/>
          <w:sz w:val="24"/>
          <w:szCs w:val="24"/>
        </w:rPr>
        <w:t>Структура организма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микроскопического строения тканей (на готовых микропрепаратах).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Распознавание органов и систем органов человека (по таблицам).</w:t>
      </w:r>
    </w:p>
    <w:p w:rsidR="00D06A15" w:rsidRPr="009D19C7" w:rsidRDefault="00EB7B8D" w:rsidP="00E65BE9">
      <w:pPr>
        <w:numPr>
          <w:ilvl w:val="0"/>
          <w:numId w:val="23"/>
        </w:numPr>
        <w:spacing w:after="0" w:line="240" w:lineRule="auto"/>
        <w:jc w:val="both"/>
        <w:rPr>
          <w:sz w:val="24"/>
          <w:szCs w:val="24"/>
        </w:rPr>
      </w:pPr>
      <w:r w:rsidRPr="009D19C7">
        <w:rPr>
          <w:rFonts w:ascii="Times New Roman" w:hAnsi="Times New Roman"/>
          <w:b/>
          <w:color w:val="000000"/>
          <w:sz w:val="24"/>
          <w:szCs w:val="24"/>
        </w:rPr>
        <w:t>Нейрогуморальная регуляция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головного мозга человека (по муляжам).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изменения размера зрачка в зависимости от освещённости.</w:t>
      </w:r>
    </w:p>
    <w:p w:rsidR="00D06A15" w:rsidRPr="009D19C7" w:rsidRDefault="00EB7B8D" w:rsidP="00E65BE9">
      <w:pPr>
        <w:numPr>
          <w:ilvl w:val="0"/>
          <w:numId w:val="24"/>
        </w:numPr>
        <w:spacing w:after="0" w:line="240" w:lineRule="auto"/>
        <w:jc w:val="both"/>
        <w:rPr>
          <w:sz w:val="24"/>
          <w:szCs w:val="24"/>
        </w:rPr>
      </w:pPr>
      <w:r w:rsidRPr="009D19C7">
        <w:rPr>
          <w:rFonts w:ascii="Times New Roman" w:hAnsi="Times New Roman"/>
          <w:b/>
          <w:color w:val="000000"/>
          <w:sz w:val="24"/>
          <w:szCs w:val="24"/>
        </w:rPr>
        <w:t>Опора и движение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свойств кости.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костей (на муляжах).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Изучение строения позвонков (на муляжах).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гибкости позвоночника.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Измерение массы и роста своего организма.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влияния статической и динамической нагрузки на утомление мышц.</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Выявление нарушения осанки.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признаков плоскостопия.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Оказание первой помощи при повреждении скелета и мышц.</w:t>
      </w:r>
    </w:p>
    <w:p w:rsidR="00D06A15" w:rsidRPr="009D19C7" w:rsidRDefault="00EB7B8D" w:rsidP="00E65BE9">
      <w:pPr>
        <w:numPr>
          <w:ilvl w:val="0"/>
          <w:numId w:val="25"/>
        </w:numPr>
        <w:spacing w:after="0" w:line="240" w:lineRule="auto"/>
        <w:jc w:val="both"/>
        <w:rPr>
          <w:sz w:val="24"/>
          <w:szCs w:val="24"/>
        </w:rPr>
      </w:pPr>
      <w:r w:rsidRPr="009D19C7">
        <w:rPr>
          <w:rFonts w:ascii="Times New Roman" w:hAnsi="Times New Roman"/>
          <w:b/>
          <w:color w:val="000000"/>
          <w:sz w:val="24"/>
          <w:szCs w:val="24"/>
        </w:rPr>
        <w:t>Внутренняя среда организма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D06A15" w:rsidRPr="009D19C7" w:rsidRDefault="00EB7B8D" w:rsidP="00E65BE9">
      <w:pPr>
        <w:numPr>
          <w:ilvl w:val="0"/>
          <w:numId w:val="26"/>
        </w:numPr>
        <w:spacing w:after="0" w:line="240" w:lineRule="auto"/>
        <w:jc w:val="both"/>
        <w:rPr>
          <w:sz w:val="24"/>
          <w:szCs w:val="24"/>
        </w:rPr>
      </w:pPr>
      <w:r w:rsidRPr="009D19C7">
        <w:rPr>
          <w:rFonts w:ascii="Times New Roman" w:hAnsi="Times New Roman"/>
          <w:b/>
          <w:color w:val="000000"/>
          <w:sz w:val="24"/>
          <w:szCs w:val="24"/>
        </w:rPr>
        <w:t>Кровообращение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Измерение кровяного давления.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D06A15" w:rsidRPr="009D19C7" w:rsidRDefault="00EB7B8D" w:rsidP="00E65BE9">
      <w:pPr>
        <w:spacing w:after="0" w:line="240" w:lineRule="auto"/>
        <w:ind w:firstLine="600"/>
        <w:jc w:val="both"/>
        <w:rPr>
          <w:sz w:val="24"/>
          <w:szCs w:val="24"/>
        </w:rPr>
      </w:pPr>
      <w:r w:rsidRPr="009D19C7">
        <w:rPr>
          <w:rFonts w:ascii="Times New Roman" w:hAnsi="Times New Roman"/>
          <w:color w:val="000000"/>
          <w:sz w:val="24"/>
          <w:szCs w:val="24"/>
        </w:rPr>
        <w:t>Первая помощь при кровотечениях.</w:t>
      </w:r>
    </w:p>
    <w:p w:rsidR="00D06A15" w:rsidRPr="009D19C7" w:rsidRDefault="00EB7B8D" w:rsidP="00E65BE9">
      <w:pPr>
        <w:numPr>
          <w:ilvl w:val="0"/>
          <w:numId w:val="27"/>
        </w:numPr>
        <w:spacing w:after="0" w:line="240" w:lineRule="auto"/>
        <w:jc w:val="both"/>
        <w:rPr>
          <w:sz w:val="24"/>
          <w:szCs w:val="24"/>
        </w:rPr>
      </w:pPr>
      <w:r w:rsidRPr="009D19C7">
        <w:rPr>
          <w:rFonts w:ascii="Times New Roman" w:hAnsi="Times New Roman"/>
          <w:b/>
          <w:color w:val="000000"/>
          <w:sz w:val="24"/>
          <w:szCs w:val="24"/>
        </w:rPr>
        <w:t>Дыхание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Измерение обхвата грудной клетки в состоянии вдоха и выдоха.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частоты дыхания. Влияние различных факторов на частоту дыхания.</w:t>
      </w:r>
    </w:p>
    <w:p w:rsidR="00D06A15" w:rsidRPr="009D19C7" w:rsidRDefault="00EB7B8D" w:rsidP="00E65BE9">
      <w:pPr>
        <w:numPr>
          <w:ilvl w:val="0"/>
          <w:numId w:val="28"/>
        </w:numPr>
        <w:spacing w:after="0" w:line="240" w:lineRule="auto"/>
        <w:jc w:val="both"/>
        <w:rPr>
          <w:sz w:val="24"/>
          <w:szCs w:val="24"/>
        </w:rPr>
      </w:pPr>
      <w:r w:rsidRPr="009D19C7">
        <w:rPr>
          <w:rFonts w:ascii="Times New Roman" w:hAnsi="Times New Roman"/>
          <w:b/>
          <w:color w:val="000000"/>
          <w:sz w:val="24"/>
          <w:szCs w:val="24"/>
        </w:rPr>
        <w:t>Питание и пищеварение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действия ферментов слюны на крахмал.</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Наблюдение действия желудочного сока на белки.</w:t>
      </w:r>
    </w:p>
    <w:p w:rsidR="00D06A15" w:rsidRPr="009D19C7" w:rsidRDefault="00EB7B8D" w:rsidP="00E65BE9">
      <w:pPr>
        <w:numPr>
          <w:ilvl w:val="0"/>
          <w:numId w:val="29"/>
        </w:numPr>
        <w:spacing w:after="0" w:line="240" w:lineRule="auto"/>
        <w:jc w:val="both"/>
        <w:rPr>
          <w:sz w:val="24"/>
          <w:szCs w:val="24"/>
        </w:rPr>
      </w:pPr>
      <w:r w:rsidRPr="009D19C7">
        <w:rPr>
          <w:rFonts w:ascii="Times New Roman" w:hAnsi="Times New Roman"/>
          <w:b/>
          <w:color w:val="000000"/>
          <w:sz w:val="24"/>
          <w:szCs w:val="24"/>
        </w:rPr>
        <w:t>Обмен веществ и превращение энергии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состава продуктов 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Составление меню в зависимости от калорийности пищи.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Способы сохранения витаминов в пищевых продуктах.</w:t>
      </w:r>
    </w:p>
    <w:p w:rsidR="00D06A15" w:rsidRPr="009D19C7" w:rsidRDefault="00EB7B8D" w:rsidP="00E65BE9">
      <w:pPr>
        <w:numPr>
          <w:ilvl w:val="0"/>
          <w:numId w:val="30"/>
        </w:numPr>
        <w:spacing w:after="0" w:line="240" w:lineRule="auto"/>
        <w:jc w:val="both"/>
        <w:rPr>
          <w:sz w:val="24"/>
          <w:szCs w:val="24"/>
        </w:rPr>
      </w:pPr>
      <w:r w:rsidRPr="009D19C7">
        <w:rPr>
          <w:rFonts w:ascii="Times New Roman" w:hAnsi="Times New Roman"/>
          <w:b/>
          <w:color w:val="000000"/>
          <w:sz w:val="24"/>
          <w:szCs w:val="24"/>
        </w:rPr>
        <w:t>Кожа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Исследование с помощью лупы тыльной и ладонной стороны кисти.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жирности различных участков кожи лица.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Описание мер по уходу за кожей лица и волосами в зависимости от типа кожи.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Описание основных гигиенических требований к одежде и обуви.</w:t>
      </w:r>
    </w:p>
    <w:p w:rsidR="00D06A15" w:rsidRPr="009D19C7" w:rsidRDefault="00EB7B8D" w:rsidP="00E65BE9">
      <w:pPr>
        <w:numPr>
          <w:ilvl w:val="0"/>
          <w:numId w:val="31"/>
        </w:numPr>
        <w:spacing w:after="0" w:line="240" w:lineRule="auto"/>
        <w:jc w:val="both"/>
        <w:rPr>
          <w:sz w:val="24"/>
          <w:szCs w:val="24"/>
        </w:rPr>
      </w:pPr>
      <w:r w:rsidRPr="009D19C7">
        <w:rPr>
          <w:rFonts w:ascii="Times New Roman" w:hAnsi="Times New Roman"/>
          <w:b/>
          <w:color w:val="000000"/>
          <w:sz w:val="24"/>
          <w:szCs w:val="24"/>
        </w:rPr>
        <w:t>Выделение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Определение местоположения почек (на муляже).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Описание мер профилактики болезней почек.</w:t>
      </w:r>
    </w:p>
    <w:p w:rsidR="00D06A15" w:rsidRPr="009D19C7" w:rsidRDefault="00EB7B8D" w:rsidP="00E65BE9">
      <w:pPr>
        <w:numPr>
          <w:ilvl w:val="0"/>
          <w:numId w:val="32"/>
        </w:numPr>
        <w:spacing w:after="0" w:line="240" w:lineRule="auto"/>
        <w:jc w:val="both"/>
        <w:rPr>
          <w:sz w:val="24"/>
          <w:szCs w:val="24"/>
        </w:rPr>
      </w:pPr>
      <w:r w:rsidRPr="009D19C7">
        <w:rPr>
          <w:rFonts w:ascii="Times New Roman" w:hAnsi="Times New Roman"/>
          <w:b/>
          <w:color w:val="000000"/>
          <w:sz w:val="24"/>
          <w:szCs w:val="24"/>
        </w:rPr>
        <w:t>Размножение и развитие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Описание основных мер по профилактике инфекционных вирусных заболеваний: СПИД и гепатит.</w:t>
      </w:r>
    </w:p>
    <w:p w:rsidR="00D06A15" w:rsidRPr="009D19C7" w:rsidRDefault="00EB7B8D" w:rsidP="00E65BE9">
      <w:pPr>
        <w:numPr>
          <w:ilvl w:val="0"/>
          <w:numId w:val="33"/>
        </w:numPr>
        <w:spacing w:after="0" w:line="240" w:lineRule="auto"/>
        <w:jc w:val="both"/>
        <w:rPr>
          <w:sz w:val="24"/>
          <w:szCs w:val="24"/>
        </w:rPr>
      </w:pPr>
      <w:r w:rsidRPr="009D19C7">
        <w:rPr>
          <w:rFonts w:ascii="Times New Roman" w:hAnsi="Times New Roman"/>
          <w:b/>
          <w:color w:val="000000"/>
          <w:sz w:val="24"/>
          <w:szCs w:val="24"/>
        </w:rPr>
        <w:t>Органы чувств и сенсорные системы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Определение остроты зрения у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органа зрения (на муляже и влажном препарате).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строения органа слуха (на муляже).</w:t>
      </w:r>
    </w:p>
    <w:p w:rsidR="00D06A15" w:rsidRPr="009D19C7" w:rsidRDefault="00EB7B8D" w:rsidP="00E65BE9">
      <w:pPr>
        <w:numPr>
          <w:ilvl w:val="0"/>
          <w:numId w:val="34"/>
        </w:numPr>
        <w:spacing w:after="0" w:line="240" w:lineRule="auto"/>
        <w:jc w:val="both"/>
        <w:rPr>
          <w:sz w:val="24"/>
          <w:szCs w:val="24"/>
        </w:rPr>
      </w:pPr>
      <w:r w:rsidRPr="009D19C7">
        <w:rPr>
          <w:rFonts w:ascii="Times New Roman" w:hAnsi="Times New Roman"/>
          <w:b/>
          <w:color w:val="000000"/>
          <w:sz w:val="24"/>
          <w:szCs w:val="24"/>
        </w:rPr>
        <w:t>Поведение и психика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i/>
          <w:color w:val="000000"/>
          <w:sz w:val="24"/>
          <w:szCs w:val="24"/>
          <w:lang w:val="ru-RU"/>
        </w:rPr>
        <w:t>Лабораторные и практические работы.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Изучение кратковременной памяти.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Определение объёма механической и логической памяти.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Оценка сформированности навыков логического мышления.</w:t>
      </w:r>
    </w:p>
    <w:p w:rsidR="00D06A15" w:rsidRPr="009D19C7" w:rsidRDefault="00EB7B8D" w:rsidP="00E65BE9">
      <w:pPr>
        <w:numPr>
          <w:ilvl w:val="0"/>
          <w:numId w:val="35"/>
        </w:numPr>
        <w:spacing w:after="0" w:line="240" w:lineRule="auto"/>
        <w:jc w:val="both"/>
        <w:rPr>
          <w:sz w:val="24"/>
          <w:szCs w:val="24"/>
        </w:rPr>
      </w:pPr>
      <w:r w:rsidRPr="009D19C7">
        <w:rPr>
          <w:rFonts w:ascii="Times New Roman" w:hAnsi="Times New Roman"/>
          <w:b/>
          <w:color w:val="000000"/>
          <w:sz w:val="24"/>
          <w:szCs w:val="24"/>
        </w:rPr>
        <w:t>Человек и окружающая среда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06A15" w:rsidRPr="009D19C7" w:rsidRDefault="00D06A15" w:rsidP="00E65BE9">
      <w:pPr>
        <w:spacing w:after="0" w:line="240" w:lineRule="auto"/>
        <w:rPr>
          <w:sz w:val="24"/>
          <w:szCs w:val="24"/>
          <w:lang w:val="ru-RU"/>
        </w:rPr>
        <w:sectPr w:rsidR="00D06A15" w:rsidRPr="009D19C7" w:rsidSect="006F529B">
          <w:pgSz w:w="11906" w:h="16383"/>
          <w:pgMar w:top="1134" w:right="850" w:bottom="1134" w:left="1134" w:header="720" w:footer="720" w:gutter="0"/>
          <w:cols w:space="720"/>
        </w:sectPr>
      </w:pPr>
    </w:p>
    <w:p w:rsidR="00D06A15" w:rsidRPr="009D19C7" w:rsidRDefault="00EB7B8D" w:rsidP="00E65BE9">
      <w:pPr>
        <w:spacing w:after="0" w:line="240" w:lineRule="auto"/>
        <w:ind w:left="120"/>
        <w:rPr>
          <w:sz w:val="24"/>
          <w:szCs w:val="24"/>
          <w:lang w:val="ru-RU"/>
        </w:rPr>
      </w:pPr>
      <w:bookmarkStart w:id="7" w:name="block-2749307"/>
      <w:bookmarkEnd w:id="5"/>
      <w:r w:rsidRPr="009D19C7">
        <w:rPr>
          <w:rFonts w:ascii="Times New Roman" w:hAnsi="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D06A15" w:rsidRPr="009D19C7" w:rsidRDefault="00EB7B8D" w:rsidP="00E65BE9">
      <w:pPr>
        <w:spacing w:after="0" w:line="240" w:lineRule="auto"/>
        <w:ind w:left="120"/>
        <w:rPr>
          <w:sz w:val="24"/>
          <w:szCs w:val="24"/>
          <w:lang w:val="ru-RU"/>
        </w:rPr>
      </w:pPr>
      <w:r w:rsidRPr="009D19C7">
        <w:rPr>
          <w:rFonts w:ascii="Times New Roman" w:hAnsi="Times New Roman"/>
          <w:color w:val="000000"/>
          <w:sz w:val="24"/>
          <w:szCs w:val="24"/>
          <w:lang w:val="ru-RU"/>
        </w:rPr>
        <w:t>​</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lang w:val="ru-RU"/>
        </w:rPr>
      </w:pPr>
      <w:r w:rsidRPr="009D19C7">
        <w:rPr>
          <w:rFonts w:ascii="Times New Roman" w:hAnsi="Times New Roman"/>
          <w:b/>
          <w:color w:val="000000"/>
          <w:sz w:val="24"/>
          <w:szCs w:val="24"/>
          <w:lang w:val="ru-RU"/>
        </w:rPr>
        <w:t>ЛИЧНОСТНЫЕ РЕЗУЛЬТАТЫ</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Личностные результаты</w:t>
      </w:r>
      <w:r w:rsidRPr="009D19C7">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 xml:space="preserve">1) гражданского воспитания: </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2) патриотического воспитания: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3) духовно-нравственного воспитания: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4) эстетического воспитания: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понимание роли биологии в формировании эстетической культуры личности;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сформированность навыка рефлексии, управление собственным эмоциональным состоянием;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6) трудового воспитания: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7) экологического воспитания: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осознание экологических проблем и путей их решения;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8) ценности научного познания: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понимание роли биологической науки в формировании научного мировоззрения;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9) адаптации обучающегося к изменяющимся условиям социальной и природной среды: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адекватная оценка изменяющихся условий;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lang w:val="ru-RU"/>
        </w:rPr>
      </w:pPr>
      <w:r w:rsidRPr="009D19C7">
        <w:rPr>
          <w:rFonts w:ascii="Times New Roman" w:hAnsi="Times New Roman"/>
          <w:b/>
          <w:color w:val="000000"/>
          <w:sz w:val="24"/>
          <w:szCs w:val="24"/>
          <w:lang w:val="ru-RU"/>
        </w:rPr>
        <w:t>МЕТАПРЕДМЕТНЫЕ РЕЗУЛЬТАТЫ</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lang w:val="ru-RU"/>
        </w:rPr>
      </w:pPr>
      <w:r w:rsidRPr="009D19C7">
        <w:rPr>
          <w:rFonts w:ascii="Times New Roman" w:hAnsi="Times New Roman"/>
          <w:b/>
          <w:color w:val="000000"/>
          <w:sz w:val="24"/>
          <w:szCs w:val="24"/>
          <w:lang w:val="ru-RU"/>
        </w:rPr>
        <w:t>Познавательные универсальные учебные действия</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1) базовые логические действия: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2) базовые исследовательские действия: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использовать вопросы как исследовательский инструмент познания;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оценивать на применимость и достоверность информацию, полученную в ходе наблюдения и эксперимента;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3) работа с информацией: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запоминать и систематизировать биологическую информацию.</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lang w:val="ru-RU"/>
        </w:rPr>
      </w:pPr>
      <w:r w:rsidRPr="009D19C7">
        <w:rPr>
          <w:rFonts w:ascii="Times New Roman" w:hAnsi="Times New Roman"/>
          <w:b/>
          <w:color w:val="000000"/>
          <w:sz w:val="24"/>
          <w:szCs w:val="24"/>
          <w:lang w:val="ru-RU"/>
        </w:rPr>
        <w:t>Коммуникативные универсальные учебные действия</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1</w:t>
      </w:r>
      <w:r w:rsidRPr="009D19C7">
        <w:rPr>
          <w:rFonts w:ascii="Times New Roman" w:hAnsi="Times New Roman"/>
          <w:b/>
          <w:color w:val="000000"/>
          <w:sz w:val="24"/>
          <w:szCs w:val="24"/>
          <w:lang w:val="ru-RU"/>
        </w:rPr>
        <w:t>) общение: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выражать себя (свою точку зрения) в устных и письменных текстах;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2) совместная деятельность:</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w:t>
      </w:r>
      <w:r w:rsidRPr="009D19C7">
        <w:rPr>
          <w:rFonts w:ascii="Times New Roman" w:hAnsi="Times New Roman"/>
          <w:color w:val="000000"/>
          <w:sz w:val="24"/>
          <w:szCs w:val="24"/>
          <w:lang w:val="ru-RU"/>
        </w:rPr>
        <w:lastRenderedPageBreak/>
        <w:t>совместной работы, уметь обобщать мнения нескольких людей, проявлять готовность руководить, выполнять поручения, подчиняться;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lang w:val="ru-RU"/>
        </w:rPr>
      </w:pPr>
      <w:r w:rsidRPr="009D19C7">
        <w:rPr>
          <w:rFonts w:ascii="Times New Roman" w:hAnsi="Times New Roman"/>
          <w:b/>
          <w:color w:val="000000"/>
          <w:sz w:val="24"/>
          <w:szCs w:val="24"/>
          <w:lang w:val="ru-RU"/>
        </w:rPr>
        <w:t>Регулятивные универсальные учебные действия</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Самоорганизация: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делать выбор и брать ответственность за решение.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Самоконтроль, эмоциональный интеллект:</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владеть способами самоконтроля, самомотивации и рефлексии;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давать оценку ситуации и предлагать план её изменения;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оценивать соответствие результата цели и условиям;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различать, называть и управлять собственными эмоциями и эмоциями других;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и анализировать причины эмоций;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регулировать способ выражения эмоций.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b/>
          <w:color w:val="000000"/>
          <w:sz w:val="24"/>
          <w:szCs w:val="24"/>
          <w:lang w:val="ru-RU"/>
        </w:rPr>
        <w:t>Принятие себя и других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осознанно относиться к другому человеку, его мнению;</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признавать своё право на ошибку и такое же право другого;</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открытость себе и другим;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осознавать невозможность контролировать всё вокруг;</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left="120"/>
        <w:jc w:val="both"/>
        <w:rPr>
          <w:sz w:val="24"/>
          <w:szCs w:val="24"/>
          <w:lang w:val="ru-RU"/>
        </w:rPr>
      </w:pPr>
      <w:r w:rsidRPr="009D19C7">
        <w:rPr>
          <w:rFonts w:ascii="Times New Roman" w:hAnsi="Times New Roman"/>
          <w:b/>
          <w:color w:val="000000"/>
          <w:sz w:val="24"/>
          <w:szCs w:val="24"/>
          <w:lang w:val="ru-RU"/>
        </w:rPr>
        <w:t>ПРЕДМЕТНЫЕ РЕЗУЛЬТАТЫ</w:t>
      </w:r>
    </w:p>
    <w:p w:rsidR="00D06A15" w:rsidRPr="009D19C7" w:rsidRDefault="00D06A15" w:rsidP="00E65BE9">
      <w:pPr>
        <w:spacing w:after="0" w:line="240" w:lineRule="auto"/>
        <w:ind w:left="120"/>
        <w:jc w:val="both"/>
        <w:rPr>
          <w:sz w:val="24"/>
          <w:szCs w:val="24"/>
          <w:lang w:val="ru-RU"/>
        </w:rPr>
      </w:pP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lang w:val="ru-RU"/>
        </w:rPr>
        <w:t>в 5 классе: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выделять отличительные признаки природных и искусственных сообществ;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раскрывать роль биологии в практической деятельности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w:t>
      </w:r>
      <w:r w:rsidRPr="009D19C7">
        <w:rPr>
          <w:rFonts w:ascii="Times New Roman" w:hAnsi="Times New Roman"/>
          <w:color w:val="000000"/>
          <w:sz w:val="24"/>
          <w:szCs w:val="24"/>
          <w:lang w:val="ru-RU"/>
        </w:rPr>
        <w:lastRenderedPageBreak/>
        <w:t>процессы и явления, выполнять биологический рисунок и измерение биологических объектов;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lang w:val="ru-RU"/>
        </w:rPr>
        <w:t>в 6 классе: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сравнивать растительные ткани и органы растений между собой;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классифицировать растения и их части по разным основаниям;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lang w:val="ru-RU"/>
        </w:rPr>
        <w:t>в 7классе</w:t>
      </w:r>
      <w:r w:rsidRPr="009D19C7">
        <w:rPr>
          <w:rFonts w:ascii="Times New Roman" w:hAnsi="Times New Roman"/>
          <w:color w:val="000000"/>
          <w:sz w:val="24"/>
          <w:szCs w:val="24"/>
          <w:lang w:val="ru-RU"/>
        </w:rPr>
        <w:t>:</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признаки классов покрытосеменных или цветковых, семейств двудольных и однодольных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lang w:val="ru-RU"/>
        </w:rPr>
        <w:t>в 8 классе: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сравнивать животные ткани и органы животных между собой;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выполнять практические и лабораторные работы по морфологии, анатомии, физиологии и поведению животных, в том числе работы с микроскопом с постоянными </w:t>
      </w:r>
      <w:r w:rsidRPr="009D19C7">
        <w:rPr>
          <w:rFonts w:ascii="Times New Roman" w:hAnsi="Times New Roman"/>
          <w:color w:val="000000"/>
          <w:sz w:val="24"/>
          <w:szCs w:val="24"/>
          <w:lang w:val="ru-RU"/>
        </w:rPr>
        <w:lastRenderedPageBreak/>
        <w:t>(фиксированными) и временными микропрепаратами, исследовательские работы с использованием приборов и инструментов цифровой лаборатории;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классифицировать животных на основании особенностей строения;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взаимосвязи животных в природных сообществах, цепи питания;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раскрывать роль животных в природных сообществах;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иметь представление о мероприятиях по охране животного мира Земли;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9D19C7">
        <w:rPr>
          <w:rFonts w:ascii="Times New Roman" w:hAnsi="Times New Roman"/>
          <w:b/>
          <w:i/>
          <w:color w:val="000000"/>
          <w:sz w:val="24"/>
          <w:szCs w:val="24"/>
          <w:lang w:val="ru-RU"/>
        </w:rPr>
        <w:t>в 9 классе: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 xml:space="preserve">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w:t>
      </w:r>
      <w:r w:rsidRPr="009D19C7">
        <w:rPr>
          <w:rFonts w:ascii="Times New Roman" w:hAnsi="Times New Roman"/>
          <w:color w:val="000000"/>
          <w:sz w:val="24"/>
          <w:szCs w:val="24"/>
          <w:lang w:val="ru-RU"/>
        </w:rPr>
        <w:lastRenderedPageBreak/>
        <w:t>раздражимость, регуляция, гомеостаз, внутренняя среда, иммунитет) в соответствии с поставленной задачей и в контексте;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06A15" w:rsidRPr="009D19C7" w:rsidRDefault="00EB7B8D" w:rsidP="00E65BE9">
      <w:pPr>
        <w:spacing w:after="0" w:line="240" w:lineRule="auto"/>
        <w:ind w:firstLine="600"/>
        <w:jc w:val="both"/>
        <w:rPr>
          <w:sz w:val="24"/>
          <w:szCs w:val="24"/>
          <w:lang w:val="ru-RU"/>
        </w:rPr>
      </w:pPr>
      <w:r w:rsidRPr="009D19C7">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06A15" w:rsidRPr="009D19C7" w:rsidRDefault="00D06A15" w:rsidP="00E65BE9">
      <w:pPr>
        <w:spacing w:after="0" w:line="240" w:lineRule="auto"/>
        <w:rPr>
          <w:sz w:val="24"/>
          <w:szCs w:val="24"/>
          <w:lang w:val="ru-RU"/>
        </w:rPr>
        <w:sectPr w:rsidR="00D06A15" w:rsidRPr="009D19C7">
          <w:pgSz w:w="11906" w:h="16383"/>
          <w:pgMar w:top="1134" w:right="850" w:bottom="1134" w:left="1701" w:header="720" w:footer="720" w:gutter="0"/>
          <w:cols w:space="720"/>
        </w:sectPr>
      </w:pPr>
    </w:p>
    <w:p w:rsidR="00D06A15" w:rsidRPr="00152719" w:rsidRDefault="00152719" w:rsidP="00152719">
      <w:pPr>
        <w:spacing w:after="0" w:line="240" w:lineRule="auto"/>
        <w:ind w:left="120"/>
        <w:rPr>
          <w:sz w:val="24"/>
          <w:szCs w:val="24"/>
          <w:lang w:val="ru-RU"/>
        </w:rPr>
      </w:pPr>
      <w:bookmarkStart w:id="8" w:name="block-2749309"/>
      <w:bookmarkEnd w:id="7"/>
      <w:r w:rsidRPr="00152719">
        <w:rPr>
          <w:rFonts w:ascii="Times New Roman" w:hAnsi="Times New Roman"/>
          <w:b/>
          <w:color w:val="000000"/>
          <w:sz w:val="24"/>
          <w:szCs w:val="24"/>
          <w:lang w:val="ru-RU"/>
        </w:rPr>
        <w:lastRenderedPageBreak/>
        <w:t>ТЕМАТИЧЕСКОЕ ПЛАНИРОВАНИЕ</w:t>
      </w:r>
      <w:r w:rsidRPr="00152719">
        <w:rPr>
          <w:rFonts w:ascii="Times New Roman" w:hAnsi="Times New Roman"/>
          <w:b/>
          <w:color w:val="000000"/>
          <w:sz w:val="24"/>
          <w:szCs w:val="24"/>
          <w:lang w:val="ru-RU"/>
        </w:rPr>
        <w:tab/>
      </w:r>
      <w:r>
        <w:rPr>
          <w:rFonts w:ascii="Times New Roman" w:hAnsi="Times New Roman"/>
          <w:b/>
          <w:color w:val="000000"/>
          <w:sz w:val="24"/>
          <w:szCs w:val="24"/>
          <w:lang w:val="ru-RU"/>
        </w:rPr>
        <w:tab/>
      </w:r>
      <w:r>
        <w:rPr>
          <w:rFonts w:ascii="Times New Roman" w:hAnsi="Times New Roman"/>
          <w:b/>
          <w:color w:val="000000"/>
          <w:sz w:val="24"/>
          <w:szCs w:val="24"/>
          <w:lang w:val="ru-RU"/>
        </w:rPr>
        <w:tab/>
      </w:r>
      <w:r w:rsidR="00EB7B8D" w:rsidRPr="00152719">
        <w:rPr>
          <w:rFonts w:ascii="Times New Roman" w:hAnsi="Times New Roman"/>
          <w:b/>
          <w:color w:val="000000"/>
          <w:sz w:val="24"/>
          <w:szCs w:val="24"/>
          <w:lang w:val="ru-RU"/>
        </w:rPr>
        <w:t xml:space="preserve"> 5 КЛАСС </w:t>
      </w:r>
    </w:p>
    <w:tbl>
      <w:tblPr>
        <w:tblW w:w="1370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34"/>
        <w:gridCol w:w="4536"/>
        <w:gridCol w:w="973"/>
        <w:gridCol w:w="925"/>
        <w:gridCol w:w="1138"/>
        <w:gridCol w:w="4898"/>
      </w:tblGrid>
      <w:tr w:rsidR="006741ED" w:rsidRPr="00152719" w:rsidTr="00152719">
        <w:trPr>
          <w:trHeight w:val="144"/>
          <w:tblCellSpacing w:w="20" w:type="nil"/>
        </w:trPr>
        <w:tc>
          <w:tcPr>
            <w:tcW w:w="1234" w:type="dxa"/>
            <w:vMerge w:val="restart"/>
            <w:tcMar>
              <w:top w:w="50" w:type="dxa"/>
              <w:left w:w="100" w:type="dxa"/>
            </w:tcMar>
            <w:vAlign w:val="center"/>
          </w:tcPr>
          <w:p w:rsidR="006741ED" w:rsidRPr="00152719" w:rsidRDefault="006741ED" w:rsidP="00E65BE9">
            <w:pPr>
              <w:spacing w:after="0" w:line="240" w:lineRule="auto"/>
              <w:ind w:left="135"/>
              <w:rPr>
                <w:sz w:val="24"/>
                <w:szCs w:val="24"/>
                <w:lang w:val="ru-RU"/>
              </w:rPr>
            </w:pPr>
            <w:r w:rsidRPr="00152719">
              <w:rPr>
                <w:rFonts w:ascii="Times New Roman" w:hAnsi="Times New Roman"/>
                <w:b/>
                <w:color w:val="000000"/>
                <w:sz w:val="24"/>
                <w:szCs w:val="24"/>
                <w:lang w:val="ru-RU"/>
              </w:rPr>
              <w:t xml:space="preserve">№ п/п </w:t>
            </w:r>
          </w:p>
          <w:p w:rsidR="006741ED" w:rsidRPr="00152719" w:rsidRDefault="006741ED" w:rsidP="00E65BE9">
            <w:pPr>
              <w:spacing w:after="0" w:line="240" w:lineRule="auto"/>
              <w:ind w:left="135"/>
              <w:rPr>
                <w:sz w:val="24"/>
                <w:szCs w:val="24"/>
                <w:lang w:val="ru-RU"/>
              </w:rPr>
            </w:pPr>
          </w:p>
        </w:tc>
        <w:tc>
          <w:tcPr>
            <w:tcW w:w="4536" w:type="dxa"/>
            <w:vMerge w:val="restart"/>
            <w:tcMar>
              <w:top w:w="50" w:type="dxa"/>
              <w:left w:w="100" w:type="dxa"/>
            </w:tcMar>
            <w:vAlign w:val="center"/>
          </w:tcPr>
          <w:p w:rsidR="006741ED" w:rsidRPr="00152719" w:rsidRDefault="006741ED" w:rsidP="00152719">
            <w:pPr>
              <w:spacing w:after="0" w:line="240" w:lineRule="auto"/>
              <w:ind w:left="135"/>
              <w:rPr>
                <w:sz w:val="24"/>
                <w:szCs w:val="24"/>
                <w:lang w:val="ru-RU"/>
              </w:rPr>
            </w:pPr>
            <w:r w:rsidRPr="00152719">
              <w:rPr>
                <w:rFonts w:ascii="Times New Roman" w:hAnsi="Times New Roman"/>
                <w:b/>
                <w:color w:val="000000"/>
                <w:sz w:val="24"/>
                <w:szCs w:val="24"/>
                <w:lang w:val="ru-RU"/>
              </w:rPr>
              <w:t xml:space="preserve">Наименование разделов и тем программы </w:t>
            </w:r>
          </w:p>
        </w:tc>
        <w:tc>
          <w:tcPr>
            <w:tcW w:w="3036" w:type="dxa"/>
            <w:gridSpan w:val="3"/>
            <w:tcMar>
              <w:top w:w="50" w:type="dxa"/>
              <w:left w:w="100" w:type="dxa"/>
            </w:tcMar>
            <w:vAlign w:val="center"/>
          </w:tcPr>
          <w:p w:rsidR="006741ED" w:rsidRPr="00152719" w:rsidRDefault="006741ED" w:rsidP="00E65BE9">
            <w:pPr>
              <w:spacing w:after="0" w:line="240" w:lineRule="auto"/>
              <w:rPr>
                <w:sz w:val="24"/>
                <w:szCs w:val="24"/>
                <w:lang w:val="ru-RU"/>
              </w:rPr>
            </w:pPr>
            <w:r w:rsidRPr="00152719">
              <w:rPr>
                <w:rFonts w:ascii="Times New Roman" w:hAnsi="Times New Roman"/>
                <w:b/>
                <w:color w:val="000000"/>
                <w:sz w:val="24"/>
                <w:szCs w:val="24"/>
                <w:lang w:val="ru-RU"/>
              </w:rPr>
              <w:t>Количество часов</w:t>
            </w:r>
          </w:p>
        </w:tc>
        <w:tc>
          <w:tcPr>
            <w:tcW w:w="4898" w:type="dxa"/>
            <w:vMerge w:val="restart"/>
            <w:tcMar>
              <w:top w:w="50" w:type="dxa"/>
              <w:left w:w="100" w:type="dxa"/>
            </w:tcMar>
            <w:vAlign w:val="center"/>
          </w:tcPr>
          <w:p w:rsidR="006741ED" w:rsidRPr="00152719" w:rsidRDefault="006741ED" w:rsidP="00152719">
            <w:pPr>
              <w:spacing w:after="0" w:line="240" w:lineRule="auto"/>
              <w:ind w:left="135"/>
              <w:rPr>
                <w:sz w:val="24"/>
                <w:szCs w:val="24"/>
                <w:lang w:val="ru-RU"/>
              </w:rPr>
            </w:pPr>
            <w:r w:rsidRPr="00152719">
              <w:rPr>
                <w:rFonts w:ascii="Times New Roman" w:hAnsi="Times New Roman"/>
                <w:b/>
                <w:color w:val="000000"/>
                <w:sz w:val="24"/>
                <w:szCs w:val="24"/>
                <w:lang w:val="ru-RU"/>
              </w:rPr>
              <w:t xml:space="preserve">Электронные (цифровые) образовательные ресурсы </w:t>
            </w:r>
          </w:p>
        </w:tc>
      </w:tr>
      <w:tr w:rsidR="006741ED" w:rsidRPr="009D19C7" w:rsidTr="00152719">
        <w:trPr>
          <w:trHeight w:val="144"/>
          <w:tblCellSpacing w:w="20" w:type="nil"/>
        </w:trPr>
        <w:tc>
          <w:tcPr>
            <w:tcW w:w="1234" w:type="dxa"/>
            <w:vMerge/>
            <w:tcBorders>
              <w:top w:val="nil"/>
            </w:tcBorders>
            <w:tcMar>
              <w:top w:w="50" w:type="dxa"/>
              <w:left w:w="100" w:type="dxa"/>
            </w:tcMar>
          </w:tcPr>
          <w:p w:rsidR="006741ED" w:rsidRPr="00152719" w:rsidRDefault="006741ED" w:rsidP="00E65BE9">
            <w:pPr>
              <w:spacing w:after="0" w:line="240" w:lineRule="auto"/>
              <w:rPr>
                <w:sz w:val="24"/>
                <w:szCs w:val="24"/>
                <w:lang w:val="ru-RU"/>
              </w:rPr>
            </w:pPr>
          </w:p>
        </w:tc>
        <w:tc>
          <w:tcPr>
            <w:tcW w:w="4536" w:type="dxa"/>
            <w:vMerge/>
            <w:tcBorders>
              <w:top w:val="nil"/>
            </w:tcBorders>
            <w:tcMar>
              <w:top w:w="50" w:type="dxa"/>
              <w:left w:w="100" w:type="dxa"/>
            </w:tcMar>
          </w:tcPr>
          <w:p w:rsidR="006741ED" w:rsidRPr="00152719" w:rsidRDefault="006741ED" w:rsidP="00E65BE9">
            <w:pPr>
              <w:spacing w:after="0" w:line="240" w:lineRule="auto"/>
              <w:rPr>
                <w:sz w:val="24"/>
                <w:szCs w:val="24"/>
                <w:lang w:val="ru-RU"/>
              </w:rPr>
            </w:pPr>
          </w:p>
        </w:tc>
        <w:tc>
          <w:tcPr>
            <w:tcW w:w="973" w:type="dxa"/>
            <w:tcMar>
              <w:top w:w="50" w:type="dxa"/>
              <w:left w:w="100" w:type="dxa"/>
            </w:tcMar>
            <w:vAlign w:val="center"/>
          </w:tcPr>
          <w:p w:rsidR="006741ED" w:rsidRPr="00152719" w:rsidRDefault="006741ED" w:rsidP="00152719">
            <w:pPr>
              <w:spacing w:after="0" w:line="240" w:lineRule="auto"/>
              <w:ind w:left="135"/>
              <w:rPr>
                <w:sz w:val="24"/>
                <w:szCs w:val="24"/>
                <w:lang w:val="ru-RU"/>
              </w:rPr>
            </w:pPr>
            <w:r w:rsidRPr="00152719">
              <w:rPr>
                <w:rFonts w:ascii="Times New Roman" w:hAnsi="Times New Roman"/>
                <w:b/>
                <w:color w:val="000000"/>
                <w:sz w:val="24"/>
                <w:szCs w:val="24"/>
                <w:lang w:val="ru-RU"/>
              </w:rPr>
              <w:t xml:space="preserve">Всего </w:t>
            </w:r>
          </w:p>
        </w:tc>
        <w:tc>
          <w:tcPr>
            <w:tcW w:w="925" w:type="dxa"/>
            <w:tcMar>
              <w:top w:w="50" w:type="dxa"/>
              <w:left w:w="100" w:type="dxa"/>
            </w:tcMar>
            <w:vAlign w:val="center"/>
          </w:tcPr>
          <w:p w:rsidR="006741ED" w:rsidRPr="009D19C7" w:rsidRDefault="006741ED" w:rsidP="00152719">
            <w:pPr>
              <w:spacing w:after="0" w:line="240" w:lineRule="auto"/>
              <w:ind w:left="135"/>
              <w:rPr>
                <w:sz w:val="24"/>
                <w:szCs w:val="24"/>
              </w:rPr>
            </w:pPr>
            <w:r w:rsidRPr="00152719">
              <w:rPr>
                <w:rFonts w:ascii="Times New Roman" w:hAnsi="Times New Roman"/>
                <w:b/>
                <w:color w:val="000000"/>
                <w:sz w:val="24"/>
                <w:szCs w:val="24"/>
                <w:lang w:val="ru-RU"/>
              </w:rPr>
              <w:t>К/</w:t>
            </w:r>
            <w:r>
              <w:rPr>
                <w:rFonts w:ascii="Times New Roman" w:hAnsi="Times New Roman"/>
                <w:b/>
                <w:color w:val="000000"/>
                <w:sz w:val="24"/>
                <w:szCs w:val="24"/>
              </w:rPr>
              <w:t>р</w:t>
            </w:r>
          </w:p>
        </w:tc>
        <w:tc>
          <w:tcPr>
            <w:tcW w:w="1138" w:type="dxa"/>
            <w:tcMar>
              <w:top w:w="50" w:type="dxa"/>
              <w:left w:w="100" w:type="dxa"/>
            </w:tcMar>
            <w:vAlign w:val="center"/>
          </w:tcPr>
          <w:p w:rsidR="006741ED" w:rsidRPr="00152719" w:rsidRDefault="006741ED" w:rsidP="00152719">
            <w:pPr>
              <w:spacing w:after="0" w:line="240" w:lineRule="auto"/>
              <w:ind w:left="135"/>
              <w:rPr>
                <w:sz w:val="24"/>
                <w:szCs w:val="24"/>
                <w:lang w:val="ru-RU"/>
              </w:rPr>
            </w:pPr>
            <w:r>
              <w:rPr>
                <w:rFonts w:ascii="Times New Roman" w:hAnsi="Times New Roman"/>
                <w:b/>
                <w:color w:val="000000"/>
                <w:sz w:val="24"/>
                <w:szCs w:val="24"/>
              </w:rPr>
              <w:t>П/р</w:t>
            </w:r>
            <w:r>
              <w:rPr>
                <w:rFonts w:ascii="Times New Roman" w:hAnsi="Times New Roman"/>
                <w:b/>
                <w:color w:val="000000"/>
                <w:sz w:val="24"/>
                <w:szCs w:val="24"/>
                <w:lang w:val="ru-RU"/>
              </w:rPr>
              <w:t>,л/р</w:t>
            </w:r>
          </w:p>
        </w:tc>
        <w:tc>
          <w:tcPr>
            <w:tcW w:w="4898" w:type="dxa"/>
            <w:vMerge/>
            <w:tcBorders>
              <w:top w:val="nil"/>
            </w:tcBorders>
            <w:tcMar>
              <w:top w:w="50" w:type="dxa"/>
              <w:left w:w="100" w:type="dxa"/>
            </w:tcMar>
          </w:tcPr>
          <w:p w:rsidR="006741ED" w:rsidRPr="009D19C7" w:rsidRDefault="006741ED" w:rsidP="00E65BE9">
            <w:pPr>
              <w:spacing w:after="0" w:line="240" w:lineRule="auto"/>
              <w:rPr>
                <w:sz w:val="24"/>
                <w:szCs w:val="24"/>
              </w:rPr>
            </w:pPr>
          </w:p>
        </w:tc>
      </w:tr>
      <w:tr w:rsidR="006741ED" w:rsidRPr="0002251B" w:rsidTr="00152719">
        <w:trPr>
          <w:trHeight w:val="144"/>
          <w:tblCellSpacing w:w="20" w:type="nil"/>
        </w:trPr>
        <w:tc>
          <w:tcPr>
            <w:tcW w:w="1234" w:type="dxa"/>
            <w:tcMar>
              <w:top w:w="50" w:type="dxa"/>
              <w:left w:w="100" w:type="dxa"/>
            </w:tcMar>
            <w:vAlign w:val="center"/>
          </w:tcPr>
          <w:p w:rsidR="006741ED" w:rsidRPr="009D19C7" w:rsidRDefault="006741ED" w:rsidP="00E65BE9">
            <w:pPr>
              <w:spacing w:after="0" w:line="240" w:lineRule="auto"/>
              <w:rPr>
                <w:sz w:val="24"/>
                <w:szCs w:val="24"/>
              </w:rPr>
            </w:pPr>
            <w:r w:rsidRPr="009D19C7">
              <w:rPr>
                <w:rFonts w:ascii="Times New Roman" w:hAnsi="Times New Roman"/>
                <w:color w:val="000000"/>
                <w:sz w:val="24"/>
                <w:szCs w:val="24"/>
              </w:rPr>
              <w:t>2</w:t>
            </w:r>
          </w:p>
        </w:tc>
        <w:tc>
          <w:tcPr>
            <w:tcW w:w="4536" w:type="dxa"/>
            <w:tcMar>
              <w:top w:w="50" w:type="dxa"/>
              <w:left w:w="100" w:type="dxa"/>
            </w:tcMar>
            <w:vAlign w:val="center"/>
          </w:tcPr>
          <w:p w:rsidR="006741ED" w:rsidRPr="009D19C7" w:rsidRDefault="006741ED" w:rsidP="00E65BE9">
            <w:pPr>
              <w:spacing w:after="0" w:line="240" w:lineRule="auto"/>
              <w:ind w:left="135"/>
              <w:rPr>
                <w:sz w:val="24"/>
                <w:szCs w:val="24"/>
              </w:rPr>
            </w:pPr>
            <w:r w:rsidRPr="009D19C7">
              <w:rPr>
                <w:rFonts w:ascii="Times New Roman" w:hAnsi="Times New Roman"/>
                <w:color w:val="000000"/>
                <w:sz w:val="24"/>
                <w:szCs w:val="24"/>
              </w:rPr>
              <w:t>Методы изучения живой природы</w:t>
            </w:r>
          </w:p>
        </w:tc>
        <w:tc>
          <w:tcPr>
            <w:tcW w:w="973"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4 </w:t>
            </w:r>
          </w:p>
        </w:tc>
        <w:tc>
          <w:tcPr>
            <w:tcW w:w="925" w:type="dxa"/>
            <w:tcMar>
              <w:top w:w="50" w:type="dxa"/>
              <w:left w:w="100" w:type="dxa"/>
            </w:tcMar>
            <w:vAlign w:val="center"/>
          </w:tcPr>
          <w:p w:rsidR="006741ED" w:rsidRPr="006741ED" w:rsidRDefault="006741ED" w:rsidP="00E65BE9">
            <w:pPr>
              <w:spacing w:after="0" w:line="240" w:lineRule="auto"/>
              <w:ind w:left="135"/>
              <w:jc w:val="center"/>
              <w:rPr>
                <w:sz w:val="24"/>
                <w:szCs w:val="24"/>
                <w:lang w:val="ru-RU"/>
              </w:rPr>
            </w:pPr>
            <w:r>
              <w:rPr>
                <w:sz w:val="24"/>
                <w:szCs w:val="24"/>
                <w:lang w:val="ru-RU"/>
              </w:rPr>
              <w:t>1</w:t>
            </w:r>
          </w:p>
        </w:tc>
        <w:tc>
          <w:tcPr>
            <w:tcW w:w="1138"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4898" w:type="dxa"/>
            <w:tcMar>
              <w:top w:w="50" w:type="dxa"/>
              <w:left w:w="100" w:type="dxa"/>
            </w:tcMar>
            <w:vAlign w:val="center"/>
          </w:tcPr>
          <w:p w:rsidR="006741ED" w:rsidRPr="009D19C7" w:rsidRDefault="006741E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413368</w:t>
              </w:r>
            </w:hyperlink>
          </w:p>
        </w:tc>
      </w:tr>
      <w:tr w:rsidR="006741ED" w:rsidRPr="0002251B" w:rsidTr="00152719">
        <w:trPr>
          <w:trHeight w:val="144"/>
          <w:tblCellSpacing w:w="20" w:type="nil"/>
        </w:trPr>
        <w:tc>
          <w:tcPr>
            <w:tcW w:w="1234" w:type="dxa"/>
            <w:tcMar>
              <w:top w:w="50" w:type="dxa"/>
              <w:left w:w="100" w:type="dxa"/>
            </w:tcMar>
            <w:vAlign w:val="center"/>
          </w:tcPr>
          <w:p w:rsidR="006741ED" w:rsidRPr="009D19C7" w:rsidRDefault="006741ED" w:rsidP="00E65BE9">
            <w:pPr>
              <w:spacing w:after="0" w:line="240" w:lineRule="auto"/>
              <w:rPr>
                <w:sz w:val="24"/>
                <w:szCs w:val="24"/>
              </w:rPr>
            </w:pPr>
            <w:r w:rsidRPr="009D19C7">
              <w:rPr>
                <w:rFonts w:ascii="Times New Roman" w:hAnsi="Times New Roman"/>
                <w:color w:val="000000"/>
                <w:sz w:val="24"/>
                <w:szCs w:val="24"/>
              </w:rPr>
              <w:t>3</w:t>
            </w:r>
          </w:p>
        </w:tc>
        <w:tc>
          <w:tcPr>
            <w:tcW w:w="4536" w:type="dxa"/>
            <w:tcMar>
              <w:top w:w="50" w:type="dxa"/>
              <w:left w:w="100" w:type="dxa"/>
            </w:tcMar>
            <w:vAlign w:val="center"/>
          </w:tcPr>
          <w:p w:rsidR="006741ED" w:rsidRPr="009D19C7" w:rsidRDefault="006741ED" w:rsidP="00E65BE9">
            <w:pPr>
              <w:spacing w:after="0" w:line="240" w:lineRule="auto"/>
              <w:ind w:left="135"/>
              <w:rPr>
                <w:sz w:val="24"/>
                <w:szCs w:val="24"/>
              </w:rPr>
            </w:pPr>
            <w:r w:rsidRPr="009D19C7">
              <w:rPr>
                <w:rFonts w:ascii="Times New Roman" w:hAnsi="Times New Roman"/>
                <w:color w:val="000000"/>
                <w:sz w:val="24"/>
                <w:szCs w:val="24"/>
              </w:rPr>
              <w:t>Организмы — тела живой природы</w:t>
            </w:r>
          </w:p>
        </w:tc>
        <w:tc>
          <w:tcPr>
            <w:tcW w:w="973"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10 </w:t>
            </w:r>
          </w:p>
        </w:tc>
        <w:tc>
          <w:tcPr>
            <w:tcW w:w="925" w:type="dxa"/>
            <w:tcMar>
              <w:top w:w="50" w:type="dxa"/>
              <w:left w:w="100" w:type="dxa"/>
            </w:tcMar>
            <w:vAlign w:val="center"/>
          </w:tcPr>
          <w:p w:rsidR="006741ED" w:rsidRPr="009D19C7" w:rsidRDefault="006741ED" w:rsidP="00E65BE9">
            <w:pPr>
              <w:spacing w:after="0" w:line="240" w:lineRule="auto"/>
              <w:ind w:left="135"/>
              <w:jc w:val="center"/>
              <w:rPr>
                <w:sz w:val="24"/>
                <w:szCs w:val="24"/>
              </w:rPr>
            </w:pPr>
          </w:p>
        </w:tc>
        <w:tc>
          <w:tcPr>
            <w:tcW w:w="1138"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1.5 </w:t>
            </w:r>
          </w:p>
        </w:tc>
        <w:tc>
          <w:tcPr>
            <w:tcW w:w="4898" w:type="dxa"/>
            <w:tcMar>
              <w:top w:w="50" w:type="dxa"/>
              <w:left w:w="100" w:type="dxa"/>
            </w:tcMar>
            <w:vAlign w:val="center"/>
          </w:tcPr>
          <w:p w:rsidR="006741ED" w:rsidRPr="009D19C7" w:rsidRDefault="006741E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413368</w:t>
              </w:r>
            </w:hyperlink>
          </w:p>
        </w:tc>
      </w:tr>
      <w:tr w:rsidR="006741ED" w:rsidRPr="0002251B" w:rsidTr="00152719">
        <w:trPr>
          <w:trHeight w:val="144"/>
          <w:tblCellSpacing w:w="20" w:type="nil"/>
        </w:trPr>
        <w:tc>
          <w:tcPr>
            <w:tcW w:w="1234" w:type="dxa"/>
            <w:tcMar>
              <w:top w:w="50" w:type="dxa"/>
              <w:left w:w="100" w:type="dxa"/>
            </w:tcMar>
            <w:vAlign w:val="center"/>
          </w:tcPr>
          <w:p w:rsidR="006741ED" w:rsidRPr="009D19C7" w:rsidRDefault="006741ED" w:rsidP="00E65BE9">
            <w:pPr>
              <w:spacing w:after="0" w:line="240" w:lineRule="auto"/>
              <w:rPr>
                <w:sz w:val="24"/>
                <w:szCs w:val="24"/>
              </w:rPr>
            </w:pPr>
            <w:r w:rsidRPr="009D19C7">
              <w:rPr>
                <w:rFonts w:ascii="Times New Roman" w:hAnsi="Times New Roman"/>
                <w:color w:val="000000"/>
                <w:sz w:val="24"/>
                <w:szCs w:val="24"/>
              </w:rPr>
              <w:t>4</w:t>
            </w:r>
          </w:p>
        </w:tc>
        <w:tc>
          <w:tcPr>
            <w:tcW w:w="4536" w:type="dxa"/>
            <w:tcMar>
              <w:top w:w="50" w:type="dxa"/>
              <w:left w:w="100" w:type="dxa"/>
            </w:tcMar>
            <w:vAlign w:val="center"/>
          </w:tcPr>
          <w:p w:rsidR="006741ED" w:rsidRPr="009D19C7" w:rsidRDefault="006741ED" w:rsidP="00E65BE9">
            <w:pPr>
              <w:spacing w:after="0" w:line="240" w:lineRule="auto"/>
              <w:ind w:left="135"/>
              <w:rPr>
                <w:sz w:val="24"/>
                <w:szCs w:val="24"/>
              </w:rPr>
            </w:pPr>
            <w:r w:rsidRPr="009D19C7">
              <w:rPr>
                <w:rFonts w:ascii="Times New Roman" w:hAnsi="Times New Roman"/>
                <w:color w:val="000000"/>
                <w:sz w:val="24"/>
                <w:szCs w:val="24"/>
              </w:rPr>
              <w:t>Организмы и среда обитания</w:t>
            </w:r>
          </w:p>
        </w:tc>
        <w:tc>
          <w:tcPr>
            <w:tcW w:w="973"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6 </w:t>
            </w:r>
          </w:p>
        </w:tc>
        <w:tc>
          <w:tcPr>
            <w:tcW w:w="925" w:type="dxa"/>
            <w:tcMar>
              <w:top w:w="50" w:type="dxa"/>
              <w:left w:w="100" w:type="dxa"/>
            </w:tcMar>
            <w:vAlign w:val="center"/>
          </w:tcPr>
          <w:p w:rsidR="006741ED" w:rsidRPr="009D19C7" w:rsidRDefault="006741ED" w:rsidP="00E65BE9">
            <w:pPr>
              <w:spacing w:after="0" w:line="240" w:lineRule="auto"/>
              <w:ind w:left="135"/>
              <w:jc w:val="center"/>
              <w:rPr>
                <w:sz w:val="24"/>
                <w:szCs w:val="24"/>
              </w:rPr>
            </w:pPr>
          </w:p>
        </w:tc>
        <w:tc>
          <w:tcPr>
            <w:tcW w:w="1138"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4898" w:type="dxa"/>
            <w:tcMar>
              <w:top w:w="50" w:type="dxa"/>
              <w:left w:w="100" w:type="dxa"/>
            </w:tcMar>
            <w:vAlign w:val="center"/>
          </w:tcPr>
          <w:p w:rsidR="006741ED" w:rsidRPr="009D19C7" w:rsidRDefault="006741E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413368</w:t>
              </w:r>
            </w:hyperlink>
          </w:p>
        </w:tc>
      </w:tr>
      <w:tr w:rsidR="006741ED" w:rsidRPr="0002251B" w:rsidTr="00152719">
        <w:trPr>
          <w:trHeight w:val="144"/>
          <w:tblCellSpacing w:w="20" w:type="nil"/>
        </w:trPr>
        <w:tc>
          <w:tcPr>
            <w:tcW w:w="1234" w:type="dxa"/>
            <w:tcMar>
              <w:top w:w="50" w:type="dxa"/>
              <w:left w:w="100" w:type="dxa"/>
            </w:tcMar>
            <w:vAlign w:val="center"/>
          </w:tcPr>
          <w:p w:rsidR="006741ED" w:rsidRPr="009D19C7" w:rsidRDefault="006741ED" w:rsidP="00E65BE9">
            <w:pPr>
              <w:spacing w:after="0" w:line="240" w:lineRule="auto"/>
              <w:rPr>
                <w:sz w:val="24"/>
                <w:szCs w:val="24"/>
              </w:rPr>
            </w:pPr>
            <w:r w:rsidRPr="009D19C7">
              <w:rPr>
                <w:rFonts w:ascii="Times New Roman" w:hAnsi="Times New Roman"/>
                <w:color w:val="000000"/>
                <w:sz w:val="24"/>
                <w:szCs w:val="24"/>
              </w:rPr>
              <w:t>5</w:t>
            </w:r>
          </w:p>
        </w:tc>
        <w:tc>
          <w:tcPr>
            <w:tcW w:w="4536" w:type="dxa"/>
            <w:tcMar>
              <w:top w:w="50" w:type="dxa"/>
              <w:left w:w="100" w:type="dxa"/>
            </w:tcMar>
            <w:vAlign w:val="center"/>
          </w:tcPr>
          <w:p w:rsidR="006741ED" w:rsidRPr="009D19C7" w:rsidRDefault="006741ED" w:rsidP="00E65BE9">
            <w:pPr>
              <w:spacing w:after="0" w:line="240" w:lineRule="auto"/>
              <w:ind w:left="135"/>
              <w:rPr>
                <w:sz w:val="24"/>
                <w:szCs w:val="24"/>
              </w:rPr>
            </w:pPr>
            <w:r w:rsidRPr="009D19C7">
              <w:rPr>
                <w:rFonts w:ascii="Times New Roman" w:hAnsi="Times New Roman"/>
                <w:color w:val="000000"/>
                <w:sz w:val="24"/>
                <w:szCs w:val="24"/>
              </w:rPr>
              <w:t>Природные сообщества</w:t>
            </w:r>
          </w:p>
        </w:tc>
        <w:tc>
          <w:tcPr>
            <w:tcW w:w="973"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6 </w:t>
            </w:r>
          </w:p>
        </w:tc>
        <w:tc>
          <w:tcPr>
            <w:tcW w:w="925" w:type="dxa"/>
            <w:tcMar>
              <w:top w:w="50" w:type="dxa"/>
              <w:left w:w="100" w:type="dxa"/>
            </w:tcMar>
            <w:vAlign w:val="center"/>
          </w:tcPr>
          <w:p w:rsidR="006741ED" w:rsidRPr="009D19C7" w:rsidRDefault="006741ED" w:rsidP="00E65BE9">
            <w:pPr>
              <w:spacing w:after="0" w:line="240" w:lineRule="auto"/>
              <w:ind w:left="135"/>
              <w:jc w:val="center"/>
              <w:rPr>
                <w:sz w:val="24"/>
                <w:szCs w:val="24"/>
              </w:rPr>
            </w:pPr>
          </w:p>
        </w:tc>
        <w:tc>
          <w:tcPr>
            <w:tcW w:w="1138"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4898" w:type="dxa"/>
            <w:tcMar>
              <w:top w:w="50" w:type="dxa"/>
              <w:left w:w="100" w:type="dxa"/>
            </w:tcMar>
            <w:vAlign w:val="center"/>
          </w:tcPr>
          <w:p w:rsidR="006741ED" w:rsidRPr="009D19C7" w:rsidRDefault="006741E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413368</w:t>
              </w:r>
            </w:hyperlink>
          </w:p>
        </w:tc>
      </w:tr>
      <w:tr w:rsidR="006741ED" w:rsidRPr="0002251B" w:rsidTr="00152719">
        <w:trPr>
          <w:trHeight w:val="144"/>
          <w:tblCellSpacing w:w="20" w:type="nil"/>
        </w:trPr>
        <w:tc>
          <w:tcPr>
            <w:tcW w:w="1234" w:type="dxa"/>
            <w:tcMar>
              <w:top w:w="50" w:type="dxa"/>
              <w:left w:w="100" w:type="dxa"/>
            </w:tcMar>
            <w:vAlign w:val="center"/>
          </w:tcPr>
          <w:p w:rsidR="006741ED" w:rsidRPr="009D19C7" w:rsidRDefault="006741ED" w:rsidP="00E65BE9">
            <w:pPr>
              <w:spacing w:after="0" w:line="240" w:lineRule="auto"/>
              <w:rPr>
                <w:sz w:val="24"/>
                <w:szCs w:val="24"/>
              </w:rPr>
            </w:pPr>
            <w:r w:rsidRPr="009D19C7">
              <w:rPr>
                <w:rFonts w:ascii="Times New Roman" w:hAnsi="Times New Roman"/>
                <w:color w:val="000000"/>
                <w:sz w:val="24"/>
                <w:szCs w:val="24"/>
              </w:rPr>
              <w:t>6</w:t>
            </w:r>
          </w:p>
        </w:tc>
        <w:tc>
          <w:tcPr>
            <w:tcW w:w="4536" w:type="dxa"/>
            <w:tcMar>
              <w:top w:w="50" w:type="dxa"/>
              <w:left w:w="100" w:type="dxa"/>
            </w:tcMar>
            <w:vAlign w:val="center"/>
          </w:tcPr>
          <w:p w:rsidR="006741ED" w:rsidRPr="009D19C7" w:rsidRDefault="006741ED" w:rsidP="00E65BE9">
            <w:pPr>
              <w:spacing w:after="0" w:line="240" w:lineRule="auto"/>
              <w:ind w:left="135"/>
              <w:rPr>
                <w:sz w:val="24"/>
                <w:szCs w:val="24"/>
              </w:rPr>
            </w:pPr>
            <w:r w:rsidRPr="009D19C7">
              <w:rPr>
                <w:rFonts w:ascii="Times New Roman" w:hAnsi="Times New Roman"/>
                <w:color w:val="000000"/>
                <w:sz w:val="24"/>
                <w:szCs w:val="24"/>
              </w:rPr>
              <w:t>Живая природа и человек</w:t>
            </w:r>
          </w:p>
        </w:tc>
        <w:tc>
          <w:tcPr>
            <w:tcW w:w="973"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925" w:type="dxa"/>
            <w:tcMar>
              <w:top w:w="50" w:type="dxa"/>
              <w:left w:w="100" w:type="dxa"/>
            </w:tcMar>
            <w:vAlign w:val="center"/>
          </w:tcPr>
          <w:p w:rsidR="006741ED" w:rsidRPr="009D19C7" w:rsidRDefault="006741ED" w:rsidP="00E65BE9">
            <w:pPr>
              <w:spacing w:after="0" w:line="240" w:lineRule="auto"/>
              <w:ind w:left="135"/>
              <w:jc w:val="center"/>
              <w:rPr>
                <w:sz w:val="24"/>
                <w:szCs w:val="24"/>
              </w:rPr>
            </w:pPr>
          </w:p>
        </w:tc>
        <w:tc>
          <w:tcPr>
            <w:tcW w:w="1138" w:type="dxa"/>
            <w:tcMar>
              <w:top w:w="50" w:type="dxa"/>
              <w:left w:w="100" w:type="dxa"/>
            </w:tcMar>
            <w:vAlign w:val="center"/>
          </w:tcPr>
          <w:p w:rsidR="006741ED" w:rsidRPr="009D19C7" w:rsidRDefault="006741ED" w:rsidP="00E65BE9">
            <w:pPr>
              <w:spacing w:after="0" w:line="240" w:lineRule="auto"/>
              <w:ind w:left="135"/>
              <w:jc w:val="center"/>
              <w:rPr>
                <w:sz w:val="24"/>
                <w:szCs w:val="24"/>
              </w:rPr>
            </w:pPr>
          </w:p>
        </w:tc>
        <w:tc>
          <w:tcPr>
            <w:tcW w:w="4898" w:type="dxa"/>
            <w:tcMar>
              <w:top w:w="50" w:type="dxa"/>
              <w:left w:w="100" w:type="dxa"/>
            </w:tcMar>
            <w:vAlign w:val="center"/>
          </w:tcPr>
          <w:p w:rsidR="006741ED" w:rsidRPr="009D19C7" w:rsidRDefault="006741E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413368</w:t>
              </w:r>
            </w:hyperlink>
          </w:p>
        </w:tc>
      </w:tr>
      <w:tr w:rsidR="006741ED" w:rsidRPr="0002251B" w:rsidTr="00152719">
        <w:trPr>
          <w:trHeight w:val="144"/>
          <w:tblCellSpacing w:w="20" w:type="nil"/>
        </w:trPr>
        <w:tc>
          <w:tcPr>
            <w:tcW w:w="1234" w:type="dxa"/>
            <w:tcMar>
              <w:top w:w="50" w:type="dxa"/>
              <w:left w:w="100" w:type="dxa"/>
            </w:tcMar>
            <w:vAlign w:val="center"/>
          </w:tcPr>
          <w:p w:rsidR="006741ED" w:rsidRPr="009D19C7" w:rsidRDefault="006741ED" w:rsidP="00E65BE9">
            <w:pPr>
              <w:spacing w:after="0" w:line="240" w:lineRule="auto"/>
              <w:rPr>
                <w:sz w:val="24"/>
                <w:szCs w:val="24"/>
              </w:rPr>
            </w:pPr>
            <w:r w:rsidRPr="009D19C7">
              <w:rPr>
                <w:rFonts w:ascii="Times New Roman" w:hAnsi="Times New Roman"/>
                <w:color w:val="000000"/>
                <w:sz w:val="24"/>
                <w:szCs w:val="24"/>
              </w:rPr>
              <w:t>7</w:t>
            </w:r>
          </w:p>
        </w:tc>
        <w:tc>
          <w:tcPr>
            <w:tcW w:w="4536" w:type="dxa"/>
            <w:tcMar>
              <w:top w:w="50" w:type="dxa"/>
              <w:left w:w="100" w:type="dxa"/>
            </w:tcMar>
            <w:vAlign w:val="center"/>
          </w:tcPr>
          <w:p w:rsidR="006741ED" w:rsidRPr="009D19C7" w:rsidRDefault="006741ED" w:rsidP="00E65BE9">
            <w:pPr>
              <w:spacing w:after="0" w:line="240" w:lineRule="auto"/>
              <w:ind w:left="135"/>
              <w:rPr>
                <w:sz w:val="24"/>
                <w:szCs w:val="24"/>
              </w:rPr>
            </w:pPr>
            <w:r w:rsidRPr="009D19C7">
              <w:rPr>
                <w:rFonts w:ascii="Times New Roman" w:hAnsi="Times New Roman"/>
                <w:color w:val="000000"/>
                <w:sz w:val="24"/>
                <w:szCs w:val="24"/>
              </w:rPr>
              <w:t>Резервное время</w:t>
            </w:r>
          </w:p>
        </w:tc>
        <w:tc>
          <w:tcPr>
            <w:tcW w:w="973"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925"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8" w:type="dxa"/>
            <w:tcMar>
              <w:top w:w="50" w:type="dxa"/>
              <w:left w:w="100" w:type="dxa"/>
            </w:tcMar>
            <w:vAlign w:val="center"/>
          </w:tcPr>
          <w:p w:rsidR="006741ED" w:rsidRPr="009D19C7" w:rsidRDefault="006741ED" w:rsidP="00E65BE9">
            <w:pPr>
              <w:spacing w:after="0" w:line="240" w:lineRule="auto"/>
              <w:ind w:left="135"/>
              <w:jc w:val="center"/>
              <w:rPr>
                <w:sz w:val="24"/>
                <w:szCs w:val="24"/>
              </w:rPr>
            </w:pPr>
          </w:p>
        </w:tc>
        <w:tc>
          <w:tcPr>
            <w:tcW w:w="4898" w:type="dxa"/>
            <w:tcMar>
              <w:top w:w="50" w:type="dxa"/>
              <w:left w:w="100" w:type="dxa"/>
            </w:tcMar>
            <w:vAlign w:val="center"/>
          </w:tcPr>
          <w:p w:rsidR="006741ED" w:rsidRPr="009D19C7" w:rsidRDefault="006741E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413368</w:t>
              </w:r>
            </w:hyperlink>
          </w:p>
        </w:tc>
      </w:tr>
      <w:tr w:rsidR="006741ED" w:rsidRPr="009D19C7" w:rsidTr="00152719">
        <w:trPr>
          <w:trHeight w:val="144"/>
          <w:tblCellSpacing w:w="20" w:type="nil"/>
        </w:trPr>
        <w:tc>
          <w:tcPr>
            <w:tcW w:w="5770" w:type="dxa"/>
            <w:gridSpan w:val="2"/>
            <w:tcMar>
              <w:top w:w="50" w:type="dxa"/>
              <w:left w:w="100" w:type="dxa"/>
            </w:tcMar>
            <w:vAlign w:val="center"/>
          </w:tcPr>
          <w:p w:rsidR="006741ED" w:rsidRPr="009D19C7" w:rsidRDefault="006741ED" w:rsidP="00E65BE9">
            <w:pPr>
              <w:spacing w:after="0" w:line="240" w:lineRule="auto"/>
              <w:ind w:left="135"/>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973"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34 </w:t>
            </w:r>
          </w:p>
        </w:tc>
        <w:tc>
          <w:tcPr>
            <w:tcW w:w="925"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2 </w:t>
            </w:r>
          </w:p>
        </w:tc>
        <w:tc>
          <w:tcPr>
            <w:tcW w:w="1138" w:type="dxa"/>
            <w:tcMar>
              <w:top w:w="50" w:type="dxa"/>
              <w:left w:w="100" w:type="dxa"/>
            </w:tcMar>
            <w:vAlign w:val="center"/>
          </w:tcPr>
          <w:p w:rsidR="006741ED" w:rsidRPr="009D19C7" w:rsidRDefault="006741ED" w:rsidP="00E65BE9">
            <w:pPr>
              <w:spacing w:after="0" w:line="240" w:lineRule="auto"/>
              <w:ind w:left="135"/>
              <w:jc w:val="center"/>
              <w:rPr>
                <w:sz w:val="24"/>
                <w:szCs w:val="24"/>
              </w:rPr>
            </w:pPr>
            <w:r w:rsidRPr="009D19C7">
              <w:rPr>
                <w:rFonts w:ascii="Times New Roman" w:hAnsi="Times New Roman"/>
                <w:color w:val="000000"/>
                <w:sz w:val="24"/>
                <w:szCs w:val="24"/>
              </w:rPr>
              <w:t xml:space="preserve"> 3.5 </w:t>
            </w:r>
          </w:p>
        </w:tc>
        <w:tc>
          <w:tcPr>
            <w:tcW w:w="4898" w:type="dxa"/>
            <w:tcMar>
              <w:top w:w="50" w:type="dxa"/>
              <w:left w:w="100" w:type="dxa"/>
            </w:tcMar>
            <w:vAlign w:val="center"/>
          </w:tcPr>
          <w:p w:rsidR="006741ED" w:rsidRPr="009D19C7" w:rsidRDefault="006741ED" w:rsidP="00E65BE9">
            <w:pPr>
              <w:spacing w:after="0" w:line="240" w:lineRule="auto"/>
              <w:rPr>
                <w:sz w:val="24"/>
                <w:szCs w:val="24"/>
              </w:rPr>
            </w:pPr>
          </w:p>
        </w:tc>
      </w:tr>
    </w:tbl>
    <w:p w:rsidR="00D06A15" w:rsidRPr="009D19C7" w:rsidRDefault="00EB7B8D" w:rsidP="00152719">
      <w:pPr>
        <w:spacing w:after="0" w:line="240" w:lineRule="auto"/>
        <w:rPr>
          <w:sz w:val="24"/>
          <w:szCs w:val="24"/>
        </w:rPr>
      </w:pPr>
      <w:r w:rsidRPr="009D19C7">
        <w:rPr>
          <w:rFonts w:ascii="Times New Roman" w:hAnsi="Times New Roman"/>
          <w:b/>
          <w:color w:val="000000"/>
          <w:sz w:val="24"/>
          <w:szCs w:val="24"/>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4693"/>
        <w:gridCol w:w="946"/>
        <w:gridCol w:w="809"/>
        <w:gridCol w:w="1139"/>
        <w:gridCol w:w="4962"/>
      </w:tblGrid>
      <w:tr w:rsidR="00D06A15" w:rsidRPr="009D19C7" w:rsidTr="006741ED">
        <w:trPr>
          <w:trHeight w:val="144"/>
          <w:tblCellSpacing w:w="20" w:type="nil"/>
        </w:trPr>
        <w:tc>
          <w:tcPr>
            <w:tcW w:w="1018"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 п/п </w:t>
            </w:r>
          </w:p>
          <w:p w:rsidR="00D06A15" w:rsidRPr="009D19C7" w:rsidRDefault="00D06A15" w:rsidP="00E65BE9">
            <w:pPr>
              <w:spacing w:after="0" w:line="240" w:lineRule="auto"/>
              <w:ind w:left="135"/>
              <w:rPr>
                <w:sz w:val="24"/>
                <w:szCs w:val="24"/>
              </w:rPr>
            </w:pPr>
          </w:p>
        </w:tc>
        <w:tc>
          <w:tcPr>
            <w:tcW w:w="4693" w:type="dxa"/>
            <w:vMerge w:val="restart"/>
            <w:tcMar>
              <w:top w:w="50" w:type="dxa"/>
              <w:left w:w="100" w:type="dxa"/>
            </w:tcMar>
            <w:vAlign w:val="center"/>
          </w:tcPr>
          <w:p w:rsidR="00D06A15" w:rsidRPr="00152719" w:rsidRDefault="00EB7B8D" w:rsidP="00152719">
            <w:pPr>
              <w:spacing w:after="0" w:line="240" w:lineRule="auto"/>
              <w:ind w:left="135"/>
              <w:rPr>
                <w:sz w:val="24"/>
                <w:szCs w:val="24"/>
                <w:lang w:val="ru-RU"/>
              </w:rPr>
            </w:pPr>
            <w:r w:rsidRPr="00152719">
              <w:rPr>
                <w:rFonts w:ascii="Times New Roman" w:hAnsi="Times New Roman"/>
                <w:b/>
                <w:color w:val="000000"/>
                <w:sz w:val="24"/>
                <w:szCs w:val="24"/>
                <w:lang w:val="ru-RU"/>
              </w:rPr>
              <w:t xml:space="preserve">Наименование разделов и тем программы </w:t>
            </w:r>
          </w:p>
        </w:tc>
        <w:tc>
          <w:tcPr>
            <w:tcW w:w="2894" w:type="dxa"/>
            <w:gridSpan w:val="3"/>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b/>
                <w:color w:val="000000"/>
                <w:sz w:val="24"/>
                <w:szCs w:val="24"/>
              </w:rPr>
              <w:t>Количество часов</w:t>
            </w:r>
          </w:p>
        </w:tc>
        <w:tc>
          <w:tcPr>
            <w:tcW w:w="4962" w:type="dxa"/>
            <w:vMerge w:val="restart"/>
            <w:tcMar>
              <w:top w:w="50" w:type="dxa"/>
              <w:left w:w="100" w:type="dxa"/>
            </w:tcMar>
            <w:vAlign w:val="center"/>
          </w:tcPr>
          <w:p w:rsidR="00D06A15" w:rsidRPr="009D19C7" w:rsidRDefault="00EB7B8D" w:rsidP="00152719">
            <w:pPr>
              <w:spacing w:after="0" w:line="240" w:lineRule="auto"/>
              <w:ind w:left="135"/>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r>
      <w:tr w:rsidR="00D06A15" w:rsidRPr="009D19C7" w:rsidTr="006741ED">
        <w:trPr>
          <w:trHeight w:val="144"/>
          <w:tblCellSpacing w:w="20" w:type="nil"/>
        </w:trPr>
        <w:tc>
          <w:tcPr>
            <w:tcW w:w="1018" w:type="dxa"/>
            <w:vMerge/>
            <w:tcBorders>
              <w:top w:val="nil"/>
            </w:tcBorders>
            <w:tcMar>
              <w:top w:w="50" w:type="dxa"/>
              <w:left w:w="100" w:type="dxa"/>
            </w:tcMar>
          </w:tcPr>
          <w:p w:rsidR="00D06A15" w:rsidRPr="009D19C7" w:rsidRDefault="00D06A15" w:rsidP="00E65BE9">
            <w:pPr>
              <w:spacing w:after="0" w:line="240" w:lineRule="auto"/>
              <w:rPr>
                <w:sz w:val="24"/>
                <w:szCs w:val="24"/>
              </w:rPr>
            </w:pPr>
          </w:p>
        </w:tc>
        <w:tc>
          <w:tcPr>
            <w:tcW w:w="4693" w:type="dxa"/>
            <w:vMerge/>
            <w:tcBorders>
              <w:top w:val="nil"/>
            </w:tcBorders>
            <w:tcMar>
              <w:top w:w="50" w:type="dxa"/>
              <w:left w:w="100" w:type="dxa"/>
            </w:tcMar>
          </w:tcPr>
          <w:p w:rsidR="00D06A15" w:rsidRPr="009D19C7" w:rsidRDefault="00D06A15" w:rsidP="00E65BE9">
            <w:pPr>
              <w:spacing w:after="0" w:line="240" w:lineRule="auto"/>
              <w:rPr>
                <w:sz w:val="24"/>
                <w:szCs w:val="24"/>
              </w:rPr>
            </w:pPr>
          </w:p>
        </w:tc>
        <w:tc>
          <w:tcPr>
            <w:tcW w:w="946" w:type="dxa"/>
            <w:tcMar>
              <w:top w:w="50" w:type="dxa"/>
              <w:left w:w="100" w:type="dxa"/>
            </w:tcMar>
            <w:vAlign w:val="center"/>
          </w:tcPr>
          <w:p w:rsidR="00D06A15" w:rsidRPr="009D19C7" w:rsidRDefault="00EB7B8D" w:rsidP="00152719">
            <w:pPr>
              <w:spacing w:after="0" w:line="240" w:lineRule="auto"/>
              <w:ind w:left="135"/>
              <w:rPr>
                <w:sz w:val="24"/>
                <w:szCs w:val="24"/>
              </w:rPr>
            </w:pPr>
            <w:r w:rsidRPr="009D19C7">
              <w:rPr>
                <w:rFonts w:ascii="Times New Roman" w:hAnsi="Times New Roman"/>
                <w:b/>
                <w:color w:val="000000"/>
                <w:sz w:val="24"/>
                <w:szCs w:val="24"/>
              </w:rPr>
              <w:t xml:space="preserve">Всего </w:t>
            </w:r>
          </w:p>
        </w:tc>
        <w:tc>
          <w:tcPr>
            <w:tcW w:w="809" w:type="dxa"/>
            <w:tcMar>
              <w:top w:w="50" w:type="dxa"/>
              <w:left w:w="100" w:type="dxa"/>
            </w:tcMar>
            <w:vAlign w:val="center"/>
          </w:tcPr>
          <w:p w:rsidR="00D06A15" w:rsidRPr="009D19C7" w:rsidRDefault="006741ED" w:rsidP="00152719">
            <w:pPr>
              <w:spacing w:after="0" w:line="240" w:lineRule="auto"/>
              <w:ind w:left="135"/>
              <w:rPr>
                <w:sz w:val="24"/>
                <w:szCs w:val="24"/>
              </w:rPr>
            </w:pPr>
            <w:r>
              <w:rPr>
                <w:rFonts w:ascii="Times New Roman" w:hAnsi="Times New Roman"/>
                <w:b/>
                <w:color w:val="000000"/>
                <w:sz w:val="24"/>
                <w:szCs w:val="24"/>
              </w:rPr>
              <w:t>К/р</w:t>
            </w:r>
          </w:p>
        </w:tc>
        <w:tc>
          <w:tcPr>
            <w:tcW w:w="1139" w:type="dxa"/>
            <w:tcMar>
              <w:top w:w="50" w:type="dxa"/>
              <w:left w:w="100" w:type="dxa"/>
            </w:tcMar>
            <w:vAlign w:val="center"/>
          </w:tcPr>
          <w:p w:rsidR="00D06A15" w:rsidRPr="009D19C7" w:rsidRDefault="006741ED" w:rsidP="00152719">
            <w:pPr>
              <w:spacing w:after="0" w:line="240" w:lineRule="auto"/>
              <w:ind w:left="135"/>
              <w:rPr>
                <w:sz w:val="24"/>
                <w:szCs w:val="24"/>
              </w:rPr>
            </w:pPr>
            <w:r>
              <w:rPr>
                <w:rFonts w:ascii="Times New Roman" w:hAnsi="Times New Roman"/>
                <w:b/>
                <w:color w:val="000000"/>
                <w:sz w:val="24"/>
                <w:szCs w:val="24"/>
              </w:rPr>
              <w:t>П/р</w:t>
            </w:r>
            <w:r>
              <w:rPr>
                <w:rFonts w:ascii="Times New Roman" w:hAnsi="Times New Roman"/>
                <w:b/>
                <w:color w:val="000000"/>
                <w:sz w:val="24"/>
                <w:szCs w:val="24"/>
                <w:lang w:val="ru-RU"/>
              </w:rPr>
              <w:t>,л/р</w:t>
            </w:r>
          </w:p>
        </w:tc>
        <w:tc>
          <w:tcPr>
            <w:tcW w:w="4962" w:type="dxa"/>
            <w:vMerge/>
            <w:tcBorders>
              <w:top w:val="nil"/>
            </w:tcBorders>
            <w:tcMar>
              <w:top w:w="50" w:type="dxa"/>
              <w:left w:w="100" w:type="dxa"/>
            </w:tcMar>
          </w:tcPr>
          <w:p w:rsidR="00D06A15" w:rsidRPr="009D19C7" w:rsidRDefault="00D06A15" w:rsidP="00E65BE9">
            <w:pPr>
              <w:spacing w:after="0" w:line="240" w:lineRule="auto"/>
              <w:rPr>
                <w:sz w:val="24"/>
                <w:szCs w:val="24"/>
              </w:rPr>
            </w:pPr>
          </w:p>
        </w:tc>
      </w:tr>
      <w:tr w:rsidR="00D06A15" w:rsidRPr="0002251B" w:rsidTr="006741ED">
        <w:trPr>
          <w:trHeight w:val="144"/>
          <w:tblCellSpacing w:w="20" w:type="nil"/>
        </w:trPr>
        <w:tc>
          <w:tcPr>
            <w:tcW w:w="1018"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w:t>
            </w:r>
          </w:p>
        </w:tc>
        <w:tc>
          <w:tcPr>
            <w:tcW w:w="4693"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Растительный организм</w:t>
            </w:r>
          </w:p>
        </w:tc>
        <w:tc>
          <w:tcPr>
            <w:tcW w:w="94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8 </w:t>
            </w:r>
          </w:p>
        </w:tc>
        <w:tc>
          <w:tcPr>
            <w:tcW w:w="80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1.5 </w:t>
            </w:r>
          </w:p>
        </w:tc>
        <w:tc>
          <w:tcPr>
            <w:tcW w:w="4962"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4148</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hyperlink>
          </w:p>
        </w:tc>
      </w:tr>
      <w:tr w:rsidR="00D06A15" w:rsidRPr="0002251B" w:rsidTr="006741ED">
        <w:trPr>
          <w:trHeight w:val="144"/>
          <w:tblCellSpacing w:w="20" w:type="nil"/>
        </w:trPr>
        <w:tc>
          <w:tcPr>
            <w:tcW w:w="1018"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w:t>
            </w:r>
          </w:p>
        </w:tc>
        <w:tc>
          <w:tcPr>
            <w:tcW w:w="469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Строение и многообразие покрытосеменных растений</w:t>
            </w:r>
          </w:p>
        </w:tc>
        <w:tc>
          <w:tcPr>
            <w:tcW w:w="94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11 </w:t>
            </w:r>
          </w:p>
        </w:tc>
        <w:tc>
          <w:tcPr>
            <w:tcW w:w="809"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3.5 </w:t>
            </w:r>
          </w:p>
        </w:tc>
        <w:tc>
          <w:tcPr>
            <w:tcW w:w="4962"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4148</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hyperlink>
          </w:p>
        </w:tc>
      </w:tr>
      <w:tr w:rsidR="00D06A15" w:rsidRPr="0002251B" w:rsidTr="006741ED">
        <w:trPr>
          <w:trHeight w:val="144"/>
          <w:tblCellSpacing w:w="20" w:type="nil"/>
        </w:trPr>
        <w:tc>
          <w:tcPr>
            <w:tcW w:w="1018"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w:t>
            </w:r>
          </w:p>
        </w:tc>
        <w:tc>
          <w:tcPr>
            <w:tcW w:w="4693"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Жизнедеятельность растительного организма</w:t>
            </w:r>
          </w:p>
        </w:tc>
        <w:tc>
          <w:tcPr>
            <w:tcW w:w="94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14 </w:t>
            </w:r>
          </w:p>
        </w:tc>
        <w:tc>
          <w:tcPr>
            <w:tcW w:w="80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4962"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4148</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hyperlink>
          </w:p>
        </w:tc>
      </w:tr>
      <w:tr w:rsidR="00D06A15" w:rsidRPr="0002251B" w:rsidTr="006741ED">
        <w:trPr>
          <w:trHeight w:val="144"/>
          <w:tblCellSpacing w:w="20" w:type="nil"/>
        </w:trPr>
        <w:tc>
          <w:tcPr>
            <w:tcW w:w="1018"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w:t>
            </w:r>
          </w:p>
        </w:tc>
        <w:tc>
          <w:tcPr>
            <w:tcW w:w="4693"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Резервное время</w:t>
            </w:r>
          </w:p>
        </w:tc>
        <w:tc>
          <w:tcPr>
            <w:tcW w:w="94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0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9"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4962"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4148</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hyperlink>
          </w:p>
        </w:tc>
      </w:tr>
      <w:tr w:rsidR="00D06A15" w:rsidRPr="009D19C7" w:rsidTr="006741ED">
        <w:trPr>
          <w:trHeight w:val="144"/>
          <w:tblCellSpacing w:w="20" w:type="nil"/>
        </w:trPr>
        <w:tc>
          <w:tcPr>
            <w:tcW w:w="5711" w:type="dxa"/>
            <w:gridSpan w:val="2"/>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94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34 </w:t>
            </w:r>
          </w:p>
        </w:tc>
        <w:tc>
          <w:tcPr>
            <w:tcW w:w="80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1139"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8 </w:t>
            </w:r>
          </w:p>
        </w:tc>
        <w:tc>
          <w:tcPr>
            <w:tcW w:w="4962" w:type="dxa"/>
            <w:tcMar>
              <w:top w:w="50" w:type="dxa"/>
              <w:left w:w="100" w:type="dxa"/>
            </w:tcMar>
            <w:vAlign w:val="center"/>
          </w:tcPr>
          <w:p w:rsidR="00D06A15" w:rsidRPr="009D19C7" w:rsidRDefault="00D06A15" w:rsidP="00E65BE9">
            <w:pPr>
              <w:spacing w:after="0" w:line="240" w:lineRule="auto"/>
              <w:rPr>
                <w:sz w:val="24"/>
                <w:szCs w:val="24"/>
              </w:rPr>
            </w:pPr>
          </w:p>
        </w:tc>
      </w:tr>
    </w:tbl>
    <w:p w:rsidR="00D06A15" w:rsidRPr="009D19C7" w:rsidRDefault="00EB7B8D" w:rsidP="00E65BE9">
      <w:pPr>
        <w:spacing w:after="0" w:line="240" w:lineRule="auto"/>
        <w:ind w:left="120"/>
        <w:rPr>
          <w:sz w:val="24"/>
          <w:szCs w:val="24"/>
        </w:rPr>
      </w:pPr>
      <w:r w:rsidRPr="009D19C7">
        <w:rPr>
          <w:rFonts w:ascii="Times New Roman" w:hAnsi="Times New Roman"/>
          <w:b/>
          <w:color w:val="000000"/>
          <w:sz w:val="24"/>
          <w:szCs w:val="24"/>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22"/>
        <w:gridCol w:w="4589"/>
        <w:gridCol w:w="955"/>
        <w:gridCol w:w="805"/>
        <w:gridCol w:w="1276"/>
        <w:gridCol w:w="4961"/>
      </w:tblGrid>
      <w:tr w:rsidR="00D06A15" w:rsidRPr="009D19C7" w:rsidTr="005F0358">
        <w:trPr>
          <w:trHeight w:val="144"/>
          <w:tblCellSpacing w:w="20" w:type="nil"/>
        </w:trPr>
        <w:tc>
          <w:tcPr>
            <w:tcW w:w="1122"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 п/п </w:t>
            </w:r>
          </w:p>
          <w:p w:rsidR="00D06A15" w:rsidRPr="009D19C7" w:rsidRDefault="00D06A15" w:rsidP="00E65BE9">
            <w:pPr>
              <w:spacing w:after="0" w:line="240" w:lineRule="auto"/>
              <w:ind w:left="135"/>
              <w:rPr>
                <w:sz w:val="24"/>
                <w:szCs w:val="24"/>
              </w:rPr>
            </w:pPr>
          </w:p>
        </w:tc>
        <w:tc>
          <w:tcPr>
            <w:tcW w:w="4589"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Наименование разделов и тем программы </w:t>
            </w:r>
          </w:p>
          <w:p w:rsidR="00D06A15" w:rsidRPr="009D19C7" w:rsidRDefault="00D06A15" w:rsidP="00E65BE9">
            <w:pPr>
              <w:spacing w:after="0" w:line="240" w:lineRule="auto"/>
              <w:ind w:left="135"/>
              <w:rPr>
                <w:sz w:val="24"/>
                <w:szCs w:val="24"/>
              </w:rPr>
            </w:pPr>
          </w:p>
        </w:tc>
        <w:tc>
          <w:tcPr>
            <w:tcW w:w="3036" w:type="dxa"/>
            <w:gridSpan w:val="3"/>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b/>
                <w:color w:val="000000"/>
                <w:sz w:val="24"/>
                <w:szCs w:val="24"/>
              </w:rPr>
              <w:t>Количество часов</w:t>
            </w:r>
          </w:p>
        </w:tc>
        <w:tc>
          <w:tcPr>
            <w:tcW w:w="4961"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p w:rsidR="00D06A15" w:rsidRPr="009D19C7" w:rsidRDefault="00D06A15" w:rsidP="00E65BE9">
            <w:pPr>
              <w:spacing w:after="0" w:line="240" w:lineRule="auto"/>
              <w:ind w:left="135"/>
              <w:rPr>
                <w:sz w:val="24"/>
                <w:szCs w:val="24"/>
              </w:rPr>
            </w:pPr>
          </w:p>
        </w:tc>
      </w:tr>
      <w:tr w:rsidR="00D06A15" w:rsidRPr="009D19C7" w:rsidTr="005F0358">
        <w:trPr>
          <w:trHeight w:val="144"/>
          <w:tblCellSpacing w:w="20" w:type="nil"/>
        </w:trPr>
        <w:tc>
          <w:tcPr>
            <w:tcW w:w="1122" w:type="dxa"/>
            <w:vMerge/>
            <w:tcBorders>
              <w:top w:val="nil"/>
            </w:tcBorders>
            <w:tcMar>
              <w:top w:w="50" w:type="dxa"/>
              <w:left w:w="100" w:type="dxa"/>
            </w:tcMar>
          </w:tcPr>
          <w:p w:rsidR="00D06A15" w:rsidRPr="009D19C7" w:rsidRDefault="00D06A15" w:rsidP="00E65BE9">
            <w:pPr>
              <w:spacing w:after="0" w:line="240" w:lineRule="auto"/>
              <w:rPr>
                <w:sz w:val="24"/>
                <w:szCs w:val="24"/>
              </w:rPr>
            </w:pPr>
          </w:p>
        </w:tc>
        <w:tc>
          <w:tcPr>
            <w:tcW w:w="4589" w:type="dxa"/>
            <w:vMerge/>
            <w:tcBorders>
              <w:top w:val="nil"/>
            </w:tcBorders>
            <w:tcMar>
              <w:top w:w="50" w:type="dxa"/>
              <w:left w:w="100" w:type="dxa"/>
            </w:tcMar>
          </w:tcPr>
          <w:p w:rsidR="00D06A15" w:rsidRPr="009D19C7" w:rsidRDefault="00D06A15" w:rsidP="00E65BE9">
            <w:pPr>
              <w:spacing w:after="0" w:line="240" w:lineRule="auto"/>
              <w:rPr>
                <w:sz w:val="24"/>
                <w:szCs w:val="24"/>
              </w:rPr>
            </w:pPr>
          </w:p>
        </w:tc>
        <w:tc>
          <w:tcPr>
            <w:tcW w:w="95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Всего </w:t>
            </w:r>
          </w:p>
          <w:p w:rsidR="00D06A15" w:rsidRPr="009D19C7" w:rsidRDefault="00D06A15" w:rsidP="00E65BE9">
            <w:pPr>
              <w:spacing w:after="0" w:line="240" w:lineRule="auto"/>
              <w:ind w:left="135"/>
              <w:rPr>
                <w:sz w:val="24"/>
                <w:szCs w:val="24"/>
              </w:rPr>
            </w:pPr>
          </w:p>
        </w:tc>
        <w:tc>
          <w:tcPr>
            <w:tcW w:w="805" w:type="dxa"/>
            <w:tcMar>
              <w:top w:w="50" w:type="dxa"/>
              <w:left w:w="100" w:type="dxa"/>
            </w:tcMar>
            <w:vAlign w:val="center"/>
          </w:tcPr>
          <w:p w:rsidR="00D06A15" w:rsidRPr="009D19C7" w:rsidRDefault="005F0358" w:rsidP="00E65BE9">
            <w:pPr>
              <w:spacing w:after="0" w:line="240" w:lineRule="auto"/>
              <w:ind w:left="135"/>
              <w:rPr>
                <w:sz w:val="24"/>
                <w:szCs w:val="24"/>
              </w:rPr>
            </w:pPr>
            <w:r>
              <w:rPr>
                <w:rFonts w:ascii="Times New Roman" w:hAnsi="Times New Roman"/>
                <w:b/>
                <w:color w:val="000000"/>
                <w:sz w:val="24"/>
                <w:szCs w:val="24"/>
              </w:rPr>
              <w:t>К/р</w:t>
            </w:r>
          </w:p>
          <w:p w:rsidR="00D06A15" w:rsidRPr="009D19C7" w:rsidRDefault="00D06A15" w:rsidP="00E65BE9">
            <w:pPr>
              <w:spacing w:after="0" w:line="240" w:lineRule="auto"/>
              <w:ind w:left="135"/>
              <w:rPr>
                <w:sz w:val="24"/>
                <w:szCs w:val="24"/>
              </w:rPr>
            </w:pPr>
          </w:p>
        </w:tc>
        <w:tc>
          <w:tcPr>
            <w:tcW w:w="1276" w:type="dxa"/>
            <w:tcMar>
              <w:top w:w="50" w:type="dxa"/>
              <w:left w:w="100" w:type="dxa"/>
            </w:tcMar>
            <w:vAlign w:val="center"/>
          </w:tcPr>
          <w:p w:rsidR="00D06A15" w:rsidRPr="005F0358" w:rsidRDefault="005F0358" w:rsidP="00E65BE9">
            <w:pPr>
              <w:spacing w:after="0" w:line="240" w:lineRule="auto"/>
              <w:ind w:left="135"/>
              <w:rPr>
                <w:sz w:val="24"/>
                <w:szCs w:val="24"/>
                <w:lang w:val="ru-RU"/>
              </w:rPr>
            </w:pPr>
            <w:r>
              <w:rPr>
                <w:rFonts w:ascii="Times New Roman" w:hAnsi="Times New Roman"/>
                <w:b/>
                <w:color w:val="000000"/>
                <w:sz w:val="24"/>
                <w:szCs w:val="24"/>
              </w:rPr>
              <w:t>П/р</w:t>
            </w:r>
            <w:r>
              <w:rPr>
                <w:rFonts w:ascii="Times New Roman" w:hAnsi="Times New Roman"/>
                <w:b/>
                <w:color w:val="000000"/>
                <w:sz w:val="24"/>
                <w:szCs w:val="24"/>
                <w:lang w:val="ru-RU"/>
              </w:rPr>
              <w:t>,л/р</w:t>
            </w:r>
          </w:p>
          <w:p w:rsidR="00D06A15" w:rsidRPr="009D19C7" w:rsidRDefault="00D06A15" w:rsidP="00E65BE9">
            <w:pPr>
              <w:spacing w:after="0" w:line="240" w:lineRule="auto"/>
              <w:ind w:left="135"/>
              <w:rPr>
                <w:sz w:val="24"/>
                <w:szCs w:val="24"/>
              </w:rPr>
            </w:pPr>
          </w:p>
        </w:tc>
        <w:tc>
          <w:tcPr>
            <w:tcW w:w="4961" w:type="dxa"/>
            <w:vMerge/>
            <w:tcBorders>
              <w:top w:val="nil"/>
            </w:tcBorders>
            <w:tcMar>
              <w:top w:w="50" w:type="dxa"/>
              <w:left w:w="100" w:type="dxa"/>
            </w:tcMar>
          </w:tcPr>
          <w:p w:rsidR="00D06A15" w:rsidRPr="009D19C7" w:rsidRDefault="00D06A15" w:rsidP="00E65BE9">
            <w:pPr>
              <w:spacing w:after="0" w:line="240" w:lineRule="auto"/>
              <w:rPr>
                <w:sz w:val="24"/>
                <w:szCs w:val="24"/>
              </w:rPr>
            </w:pPr>
          </w:p>
        </w:tc>
      </w:tr>
      <w:tr w:rsidR="00D06A15" w:rsidRPr="0002251B" w:rsidTr="005F0358">
        <w:trPr>
          <w:trHeight w:val="144"/>
          <w:tblCellSpacing w:w="20" w:type="nil"/>
        </w:trPr>
        <w:tc>
          <w:tcPr>
            <w:tcW w:w="1122"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w:t>
            </w:r>
          </w:p>
        </w:tc>
        <w:tc>
          <w:tcPr>
            <w:tcW w:w="458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Систематические группы растений</w:t>
            </w:r>
          </w:p>
        </w:tc>
        <w:tc>
          <w:tcPr>
            <w:tcW w:w="95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19 </w:t>
            </w:r>
          </w:p>
        </w:tc>
        <w:tc>
          <w:tcPr>
            <w:tcW w:w="80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2 </w:t>
            </w:r>
          </w:p>
        </w:tc>
        <w:tc>
          <w:tcPr>
            <w:tcW w:w="127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4.5 </w:t>
            </w:r>
          </w:p>
        </w:tc>
        <w:tc>
          <w:tcPr>
            <w:tcW w:w="496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416720</w:t>
              </w:r>
            </w:hyperlink>
          </w:p>
        </w:tc>
      </w:tr>
      <w:tr w:rsidR="00D06A15" w:rsidRPr="0002251B" w:rsidTr="005F0358">
        <w:trPr>
          <w:trHeight w:val="144"/>
          <w:tblCellSpacing w:w="20" w:type="nil"/>
        </w:trPr>
        <w:tc>
          <w:tcPr>
            <w:tcW w:w="1122"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w:t>
            </w:r>
          </w:p>
        </w:tc>
        <w:tc>
          <w:tcPr>
            <w:tcW w:w="4589"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Развитие растительного мира на Земле</w:t>
            </w:r>
          </w:p>
        </w:tc>
        <w:tc>
          <w:tcPr>
            <w:tcW w:w="95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2 </w:t>
            </w:r>
          </w:p>
        </w:tc>
        <w:tc>
          <w:tcPr>
            <w:tcW w:w="805"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7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496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416720</w:t>
              </w:r>
            </w:hyperlink>
          </w:p>
        </w:tc>
      </w:tr>
      <w:tr w:rsidR="00D06A15" w:rsidRPr="0002251B" w:rsidTr="005F0358">
        <w:trPr>
          <w:trHeight w:val="144"/>
          <w:tblCellSpacing w:w="20" w:type="nil"/>
        </w:trPr>
        <w:tc>
          <w:tcPr>
            <w:tcW w:w="1122"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w:t>
            </w:r>
          </w:p>
        </w:tc>
        <w:tc>
          <w:tcPr>
            <w:tcW w:w="458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Растения в природных сообществах</w:t>
            </w:r>
          </w:p>
        </w:tc>
        <w:tc>
          <w:tcPr>
            <w:tcW w:w="95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805"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7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496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416720</w:t>
              </w:r>
            </w:hyperlink>
          </w:p>
        </w:tc>
      </w:tr>
      <w:tr w:rsidR="00D06A15" w:rsidRPr="0002251B" w:rsidTr="005F0358">
        <w:trPr>
          <w:trHeight w:val="144"/>
          <w:tblCellSpacing w:w="20" w:type="nil"/>
        </w:trPr>
        <w:tc>
          <w:tcPr>
            <w:tcW w:w="1122"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w:t>
            </w:r>
          </w:p>
        </w:tc>
        <w:tc>
          <w:tcPr>
            <w:tcW w:w="458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Растения и человек</w:t>
            </w:r>
          </w:p>
        </w:tc>
        <w:tc>
          <w:tcPr>
            <w:tcW w:w="95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805"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7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496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416720</w:t>
              </w:r>
            </w:hyperlink>
          </w:p>
        </w:tc>
      </w:tr>
      <w:tr w:rsidR="00D06A15" w:rsidRPr="0002251B" w:rsidTr="005F0358">
        <w:trPr>
          <w:trHeight w:val="144"/>
          <w:tblCellSpacing w:w="20" w:type="nil"/>
        </w:trPr>
        <w:tc>
          <w:tcPr>
            <w:tcW w:w="1122"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w:t>
            </w:r>
          </w:p>
        </w:tc>
        <w:tc>
          <w:tcPr>
            <w:tcW w:w="458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Грибы. Лишайники. Бактерии</w:t>
            </w:r>
          </w:p>
        </w:tc>
        <w:tc>
          <w:tcPr>
            <w:tcW w:w="95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7 </w:t>
            </w:r>
          </w:p>
        </w:tc>
        <w:tc>
          <w:tcPr>
            <w:tcW w:w="805" w:type="dxa"/>
            <w:tcMar>
              <w:top w:w="50" w:type="dxa"/>
              <w:left w:w="100" w:type="dxa"/>
            </w:tcMar>
            <w:vAlign w:val="center"/>
          </w:tcPr>
          <w:p w:rsidR="00D06A15" w:rsidRPr="009D19C7" w:rsidRDefault="00963ECA" w:rsidP="00E65BE9">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2</w:t>
            </w:r>
            <w:r w:rsidR="00EB7B8D" w:rsidRPr="009D19C7">
              <w:rPr>
                <w:rFonts w:ascii="Times New Roman" w:hAnsi="Times New Roman"/>
                <w:color w:val="000000"/>
                <w:sz w:val="24"/>
                <w:szCs w:val="24"/>
              </w:rPr>
              <w:t xml:space="preserve"> </w:t>
            </w:r>
          </w:p>
        </w:tc>
        <w:tc>
          <w:tcPr>
            <w:tcW w:w="127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2 </w:t>
            </w:r>
          </w:p>
        </w:tc>
        <w:tc>
          <w:tcPr>
            <w:tcW w:w="496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416720</w:t>
              </w:r>
            </w:hyperlink>
          </w:p>
        </w:tc>
      </w:tr>
      <w:tr w:rsidR="00D06A15" w:rsidRPr="009D19C7" w:rsidTr="005F0358">
        <w:trPr>
          <w:trHeight w:val="144"/>
          <w:tblCellSpacing w:w="20" w:type="nil"/>
        </w:trPr>
        <w:tc>
          <w:tcPr>
            <w:tcW w:w="5711" w:type="dxa"/>
            <w:gridSpan w:val="2"/>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95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34 </w:t>
            </w:r>
          </w:p>
        </w:tc>
        <w:tc>
          <w:tcPr>
            <w:tcW w:w="805" w:type="dxa"/>
            <w:tcMar>
              <w:top w:w="50" w:type="dxa"/>
              <w:left w:w="100" w:type="dxa"/>
            </w:tcMar>
            <w:vAlign w:val="center"/>
          </w:tcPr>
          <w:p w:rsidR="00D06A15" w:rsidRPr="009D19C7" w:rsidRDefault="00963ECA" w:rsidP="00E65BE9">
            <w:pPr>
              <w:spacing w:after="0" w:line="240" w:lineRule="auto"/>
              <w:ind w:left="135"/>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4</w:t>
            </w:r>
            <w:r w:rsidR="00EB7B8D" w:rsidRPr="009D19C7">
              <w:rPr>
                <w:rFonts w:ascii="Times New Roman" w:hAnsi="Times New Roman"/>
                <w:color w:val="000000"/>
                <w:sz w:val="24"/>
                <w:szCs w:val="24"/>
              </w:rPr>
              <w:t xml:space="preserve"> </w:t>
            </w:r>
          </w:p>
        </w:tc>
        <w:tc>
          <w:tcPr>
            <w:tcW w:w="127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6.5 </w:t>
            </w:r>
          </w:p>
        </w:tc>
        <w:tc>
          <w:tcPr>
            <w:tcW w:w="4961" w:type="dxa"/>
            <w:tcMar>
              <w:top w:w="50" w:type="dxa"/>
              <w:left w:w="100" w:type="dxa"/>
            </w:tcMar>
            <w:vAlign w:val="center"/>
          </w:tcPr>
          <w:p w:rsidR="00D06A15" w:rsidRPr="009D19C7" w:rsidRDefault="00D06A15" w:rsidP="00E65BE9">
            <w:pPr>
              <w:spacing w:after="0" w:line="240" w:lineRule="auto"/>
              <w:rPr>
                <w:sz w:val="24"/>
                <w:szCs w:val="24"/>
              </w:rPr>
            </w:pPr>
          </w:p>
        </w:tc>
      </w:tr>
    </w:tbl>
    <w:p w:rsidR="00D06A15" w:rsidRPr="009D19C7" w:rsidRDefault="00EB7B8D" w:rsidP="00E65BE9">
      <w:pPr>
        <w:spacing w:after="0" w:line="240" w:lineRule="auto"/>
        <w:ind w:left="120"/>
        <w:rPr>
          <w:sz w:val="24"/>
          <w:szCs w:val="24"/>
        </w:rPr>
      </w:pPr>
      <w:r w:rsidRPr="009D19C7">
        <w:rPr>
          <w:rFonts w:ascii="Times New Roman" w:hAnsi="Times New Roman"/>
          <w:b/>
          <w:color w:val="000000"/>
          <w:sz w:val="24"/>
          <w:szCs w:val="24"/>
        </w:rPr>
        <w:lastRenderedPageBreak/>
        <w:t xml:space="preserve">8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18"/>
        <w:gridCol w:w="4894"/>
        <w:gridCol w:w="1054"/>
        <w:gridCol w:w="789"/>
        <w:gridCol w:w="1252"/>
        <w:gridCol w:w="4985"/>
      </w:tblGrid>
      <w:tr w:rsidR="00D06A15" w:rsidRPr="009D19C7" w:rsidTr="005F0358">
        <w:trPr>
          <w:trHeight w:val="144"/>
          <w:tblCellSpacing w:w="20" w:type="nil"/>
        </w:trPr>
        <w:tc>
          <w:tcPr>
            <w:tcW w:w="1018" w:type="dxa"/>
            <w:vMerge w:val="restart"/>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b/>
                <w:color w:val="000000"/>
                <w:sz w:val="24"/>
                <w:szCs w:val="24"/>
              </w:rPr>
              <w:t xml:space="preserve">№ п/п </w:t>
            </w:r>
          </w:p>
          <w:p w:rsidR="00D06A15" w:rsidRPr="009D19C7" w:rsidRDefault="00D06A15" w:rsidP="005F0358">
            <w:pPr>
              <w:spacing w:after="0" w:line="240" w:lineRule="auto"/>
              <w:ind w:left="135"/>
              <w:contextualSpacing/>
              <w:rPr>
                <w:sz w:val="24"/>
                <w:szCs w:val="24"/>
              </w:rPr>
            </w:pPr>
          </w:p>
        </w:tc>
        <w:tc>
          <w:tcPr>
            <w:tcW w:w="4894" w:type="dxa"/>
            <w:vMerge w:val="restart"/>
            <w:tcMar>
              <w:top w:w="50" w:type="dxa"/>
              <w:left w:w="100" w:type="dxa"/>
            </w:tcMar>
            <w:vAlign w:val="center"/>
          </w:tcPr>
          <w:p w:rsidR="00D06A15" w:rsidRPr="005F0358" w:rsidRDefault="00EB7B8D" w:rsidP="005F0358">
            <w:pPr>
              <w:spacing w:after="0" w:line="240" w:lineRule="auto"/>
              <w:ind w:left="135"/>
              <w:contextualSpacing/>
              <w:rPr>
                <w:sz w:val="24"/>
                <w:szCs w:val="24"/>
                <w:lang w:val="ru-RU"/>
              </w:rPr>
            </w:pPr>
            <w:r w:rsidRPr="005F0358">
              <w:rPr>
                <w:rFonts w:ascii="Times New Roman" w:hAnsi="Times New Roman"/>
                <w:b/>
                <w:color w:val="000000"/>
                <w:sz w:val="24"/>
                <w:szCs w:val="24"/>
                <w:lang w:val="ru-RU"/>
              </w:rPr>
              <w:t xml:space="preserve">Наименование разделов и тем программы </w:t>
            </w:r>
          </w:p>
        </w:tc>
        <w:tc>
          <w:tcPr>
            <w:tcW w:w="3095" w:type="dxa"/>
            <w:gridSpan w:val="3"/>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b/>
                <w:color w:val="000000"/>
                <w:sz w:val="24"/>
                <w:szCs w:val="24"/>
              </w:rPr>
              <w:t>Количество часов</w:t>
            </w:r>
          </w:p>
        </w:tc>
        <w:tc>
          <w:tcPr>
            <w:tcW w:w="4985" w:type="dxa"/>
            <w:vMerge w:val="restart"/>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r>
      <w:tr w:rsidR="00D06A15" w:rsidRPr="009D19C7" w:rsidTr="005F0358">
        <w:trPr>
          <w:trHeight w:val="144"/>
          <w:tblCellSpacing w:w="20" w:type="nil"/>
        </w:trPr>
        <w:tc>
          <w:tcPr>
            <w:tcW w:w="1018" w:type="dxa"/>
            <w:vMerge/>
            <w:tcBorders>
              <w:top w:val="nil"/>
            </w:tcBorders>
            <w:tcMar>
              <w:top w:w="50" w:type="dxa"/>
              <w:left w:w="100" w:type="dxa"/>
            </w:tcMar>
          </w:tcPr>
          <w:p w:rsidR="00D06A15" w:rsidRPr="009D19C7" w:rsidRDefault="00D06A15" w:rsidP="005F0358">
            <w:pPr>
              <w:spacing w:after="0" w:line="240" w:lineRule="auto"/>
              <w:contextualSpacing/>
              <w:rPr>
                <w:sz w:val="24"/>
                <w:szCs w:val="24"/>
              </w:rPr>
            </w:pPr>
          </w:p>
        </w:tc>
        <w:tc>
          <w:tcPr>
            <w:tcW w:w="4894" w:type="dxa"/>
            <w:vMerge/>
            <w:tcBorders>
              <w:top w:val="nil"/>
            </w:tcBorders>
            <w:tcMar>
              <w:top w:w="50" w:type="dxa"/>
              <w:left w:w="100" w:type="dxa"/>
            </w:tcMar>
          </w:tcPr>
          <w:p w:rsidR="00D06A15" w:rsidRPr="009D19C7" w:rsidRDefault="00D06A15" w:rsidP="005F0358">
            <w:pPr>
              <w:spacing w:after="0" w:line="240" w:lineRule="auto"/>
              <w:contextualSpacing/>
              <w:rPr>
                <w:sz w:val="24"/>
                <w:szCs w:val="24"/>
              </w:rPr>
            </w:pPr>
          </w:p>
        </w:tc>
        <w:tc>
          <w:tcPr>
            <w:tcW w:w="105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b/>
                <w:color w:val="000000"/>
                <w:sz w:val="24"/>
                <w:szCs w:val="24"/>
              </w:rPr>
              <w:t xml:space="preserve">Всего </w:t>
            </w:r>
          </w:p>
        </w:tc>
        <w:tc>
          <w:tcPr>
            <w:tcW w:w="789" w:type="dxa"/>
            <w:tcMar>
              <w:top w:w="50" w:type="dxa"/>
              <w:left w:w="100" w:type="dxa"/>
            </w:tcMar>
            <w:vAlign w:val="center"/>
          </w:tcPr>
          <w:p w:rsidR="00D06A15" w:rsidRPr="009D19C7" w:rsidRDefault="005F0358" w:rsidP="005F0358">
            <w:pPr>
              <w:spacing w:after="0" w:line="240" w:lineRule="auto"/>
              <w:ind w:left="135"/>
              <w:contextualSpacing/>
              <w:rPr>
                <w:sz w:val="24"/>
                <w:szCs w:val="24"/>
              </w:rPr>
            </w:pPr>
            <w:r>
              <w:rPr>
                <w:rFonts w:ascii="Times New Roman" w:hAnsi="Times New Roman"/>
                <w:b/>
                <w:color w:val="000000"/>
                <w:sz w:val="24"/>
                <w:szCs w:val="24"/>
              </w:rPr>
              <w:t>К/р</w:t>
            </w:r>
          </w:p>
        </w:tc>
        <w:tc>
          <w:tcPr>
            <w:tcW w:w="1252" w:type="dxa"/>
            <w:tcMar>
              <w:top w:w="50" w:type="dxa"/>
              <w:left w:w="100" w:type="dxa"/>
            </w:tcMar>
            <w:vAlign w:val="center"/>
          </w:tcPr>
          <w:p w:rsidR="00D06A15" w:rsidRPr="005F0358" w:rsidRDefault="005F0358" w:rsidP="005F0358">
            <w:pPr>
              <w:spacing w:after="0" w:line="240" w:lineRule="auto"/>
              <w:ind w:left="135"/>
              <w:contextualSpacing/>
              <w:rPr>
                <w:sz w:val="24"/>
                <w:szCs w:val="24"/>
                <w:lang w:val="ru-RU"/>
              </w:rPr>
            </w:pPr>
            <w:r>
              <w:rPr>
                <w:rFonts w:ascii="Times New Roman" w:hAnsi="Times New Roman"/>
                <w:b/>
                <w:color w:val="000000"/>
                <w:sz w:val="24"/>
                <w:szCs w:val="24"/>
              </w:rPr>
              <w:t>П/р</w:t>
            </w:r>
            <w:r>
              <w:rPr>
                <w:rFonts w:ascii="Times New Roman" w:hAnsi="Times New Roman"/>
                <w:b/>
                <w:color w:val="000000"/>
                <w:sz w:val="24"/>
                <w:szCs w:val="24"/>
                <w:lang w:val="ru-RU"/>
              </w:rPr>
              <w:t>,л/р</w:t>
            </w:r>
          </w:p>
        </w:tc>
        <w:tc>
          <w:tcPr>
            <w:tcW w:w="4985" w:type="dxa"/>
            <w:vMerge/>
            <w:tcBorders>
              <w:top w:val="nil"/>
            </w:tcBorders>
            <w:tcMar>
              <w:top w:w="50" w:type="dxa"/>
              <w:left w:w="100" w:type="dxa"/>
            </w:tcMar>
          </w:tcPr>
          <w:p w:rsidR="00D06A15" w:rsidRPr="009D19C7" w:rsidRDefault="00D06A15" w:rsidP="005F0358">
            <w:pPr>
              <w:spacing w:after="0" w:line="240" w:lineRule="auto"/>
              <w:contextualSpacing/>
              <w:rPr>
                <w:sz w:val="24"/>
                <w:szCs w:val="24"/>
              </w:rPr>
            </w:pPr>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Животный организм</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4 </w:t>
            </w:r>
          </w:p>
        </w:tc>
        <w:tc>
          <w:tcPr>
            <w:tcW w:w="789" w:type="dxa"/>
            <w:tcMar>
              <w:top w:w="50" w:type="dxa"/>
              <w:left w:w="100" w:type="dxa"/>
            </w:tcMar>
            <w:vAlign w:val="center"/>
          </w:tcPr>
          <w:p w:rsidR="00D06A15" w:rsidRPr="009D19C7" w:rsidRDefault="00963ECA" w:rsidP="005F0358">
            <w:pPr>
              <w:spacing w:after="0" w:line="240" w:lineRule="auto"/>
              <w:ind w:left="135"/>
              <w:contextualSpacing/>
              <w:jc w:val="center"/>
              <w:rPr>
                <w:sz w:val="24"/>
                <w:szCs w:val="24"/>
              </w:rPr>
            </w:pPr>
            <w:r>
              <w:rPr>
                <w:rFonts w:ascii="Times New Roman" w:hAnsi="Times New Roman"/>
                <w:color w:val="000000"/>
                <w:sz w:val="24"/>
                <w:szCs w:val="24"/>
              </w:rPr>
              <w:t xml:space="preserve"> </w:t>
            </w:r>
            <w:r w:rsidR="00EB7B8D" w:rsidRPr="009D19C7">
              <w:rPr>
                <w:rFonts w:ascii="Times New Roman" w:hAnsi="Times New Roman"/>
                <w:color w:val="000000"/>
                <w:sz w:val="24"/>
                <w:szCs w:val="24"/>
              </w:rPr>
              <w:t xml:space="preserve"> </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4985"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 xml:space="preserve">Библиотека ЦОК </w:t>
            </w:r>
            <w:hyperlink r:id="rId21">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2</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Строение и жизнедеятельность организма животного</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12 </w:t>
            </w:r>
          </w:p>
        </w:tc>
        <w:tc>
          <w:tcPr>
            <w:tcW w:w="789"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3</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Основные категории систематики животных</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4</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Одноклеточные животные - простейшие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5</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Многоклеточные животные. Кишечнополостные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2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6</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Плоские, круглые, кольчатые черви</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4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7</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Членистоногие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6 </w:t>
            </w:r>
          </w:p>
        </w:tc>
        <w:tc>
          <w:tcPr>
            <w:tcW w:w="789" w:type="dxa"/>
            <w:tcMar>
              <w:top w:w="50" w:type="dxa"/>
              <w:left w:w="100" w:type="dxa"/>
            </w:tcMar>
            <w:vAlign w:val="center"/>
          </w:tcPr>
          <w:p w:rsidR="00D06A15" w:rsidRPr="009D19C7" w:rsidRDefault="00963ECA" w:rsidP="005F0358">
            <w:pPr>
              <w:spacing w:after="0" w:line="240" w:lineRule="auto"/>
              <w:ind w:left="135"/>
              <w:contextualSpacing/>
              <w:jc w:val="center"/>
              <w:rPr>
                <w:sz w:val="24"/>
                <w:szCs w:val="24"/>
              </w:rPr>
            </w:pPr>
            <w:r>
              <w:rPr>
                <w:rFonts w:ascii="Times New Roman" w:hAnsi="Times New Roman"/>
                <w:color w:val="000000"/>
                <w:sz w:val="24"/>
                <w:szCs w:val="24"/>
              </w:rPr>
              <w:t xml:space="preserve"> </w:t>
            </w:r>
            <w:r w:rsidR="00EB7B8D" w:rsidRPr="009D19C7">
              <w:rPr>
                <w:rFonts w:ascii="Times New Roman" w:hAnsi="Times New Roman"/>
                <w:color w:val="000000"/>
                <w:sz w:val="24"/>
                <w:szCs w:val="24"/>
              </w:rPr>
              <w:t xml:space="preserve"> </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8</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Моллюски</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2 </w:t>
            </w:r>
          </w:p>
        </w:tc>
        <w:tc>
          <w:tcPr>
            <w:tcW w:w="789" w:type="dxa"/>
            <w:tcMar>
              <w:top w:w="50" w:type="dxa"/>
              <w:left w:w="100" w:type="dxa"/>
            </w:tcMar>
            <w:vAlign w:val="center"/>
          </w:tcPr>
          <w:p w:rsidR="00D06A15" w:rsidRPr="00963ECA" w:rsidRDefault="00963ECA" w:rsidP="005F0358">
            <w:pPr>
              <w:spacing w:after="0" w:line="240" w:lineRule="auto"/>
              <w:ind w:left="135"/>
              <w:contextualSpacing/>
              <w:jc w:val="center"/>
              <w:rPr>
                <w:sz w:val="24"/>
                <w:szCs w:val="24"/>
                <w:lang w:val="ru-RU"/>
              </w:rPr>
            </w:pPr>
            <w:r>
              <w:rPr>
                <w:sz w:val="24"/>
                <w:szCs w:val="24"/>
                <w:lang w:val="ru-RU"/>
              </w:rPr>
              <w:t>1</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9</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Хордовые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2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10</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Рыбы</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4 </w:t>
            </w:r>
          </w:p>
        </w:tc>
        <w:tc>
          <w:tcPr>
            <w:tcW w:w="789" w:type="dxa"/>
            <w:tcMar>
              <w:top w:w="50" w:type="dxa"/>
              <w:left w:w="100" w:type="dxa"/>
            </w:tcMar>
            <w:vAlign w:val="center"/>
          </w:tcPr>
          <w:p w:rsidR="00D06A15" w:rsidRPr="00963ECA" w:rsidRDefault="00963ECA" w:rsidP="005F0358">
            <w:pPr>
              <w:spacing w:after="0" w:line="240" w:lineRule="auto"/>
              <w:ind w:left="135"/>
              <w:contextualSpacing/>
              <w:jc w:val="center"/>
              <w:rPr>
                <w:sz w:val="24"/>
                <w:szCs w:val="24"/>
                <w:lang w:val="ru-RU"/>
              </w:rPr>
            </w:pPr>
            <w:r>
              <w:rPr>
                <w:sz w:val="24"/>
                <w:szCs w:val="24"/>
                <w:lang w:val="ru-RU"/>
              </w:rPr>
              <w:t>1</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11</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Земноводные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12</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Пресмыкающиеся</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789" w:type="dxa"/>
            <w:tcMar>
              <w:top w:w="50" w:type="dxa"/>
              <w:left w:w="100" w:type="dxa"/>
            </w:tcMar>
            <w:vAlign w:val="center"/>
          </w:tcPr>
          <w:p w:rsidR="00D06A15" w:rsidRPr="00963ECA" w:rsidRDefault="00963ECA" w:rsidP="005F0358">
            <w:pPr>
              <w:spacing w:after="0" w:line="240" w:lineRule="auto"/>
              <w:ind w:left="135"/>
              <w:contextualSpacing/>
              <w:jc w:val="center"/>
              <w:rPr>
                <w:sz w:val="24"/>
                <w:szCs w:val="24"/>
                <w:lang w:val="ru-RU"/>
              </w:rPr>
            </w:pPr>
            <w:r>
              <w:rPr>
                <w:rFonts w:ascii="Times New Roman" w:hAnsi="Times New Roman"/>
                <w:color w:val="000000"/>
                <w:sz w:val="24"/>
                <w:szCs w:val="24"/>
              </w:rPr>
              <w:t xml:space="preserve"> </w:t>
            </w:r>
          </w:p>
        </w:tc>
        <w:tc>
          <w:tcPr>
            <w:tcW w:w="1252"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13</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Птицы</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4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14</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Млекопитающие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7 </w:t>
            </w:r>
          </w:p>
        </w:tc>
        <w:tc>
          <w:tcPr>
            <w:tcW w:w="789"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15</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Развитие животного мира на Земле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4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16</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Животные в природных сообществах</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17</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Животные и человек</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789"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252"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02251B" w:rsidTr="005F0358">
        <w:trPr>
          <w:trHeight w:val="144"/>
          <w:tblCellSpacing w:w="20" w:type="nil"/>
        </w:trPr>
        <w:tc>
          <w:tcPr>
            <w:tcW w:w="1018"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18</w:t>
            </w:r>
          </w:p>
        </w:tc>
        <w:tc>
          <w:tcPr>
            <w:tcW w:w="4894"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Резервное время</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2 </w:t>
            </w:r>
          </w:p>
        </w:tc>
        <w:tc>
          <w:tcPr>
            <w:tcW w:w="789"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0 </w:t>
            </w:r>
          </w:p>
        </w:tc>
        <w:tc>
          <w:tcPr>
            <w:tcW w:w="4985"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3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418886</w:t>
              </w:r>
            </w:hyperlink>
          </w:p>
        </w:tc>
      </w:tr>
      <w:tr w:rsidR="00D06A15" w:rsidRPr="009D19C7" w:rsidTr="005F0358">
        <w:trPr>
          <w:trHeight w:val="144"/>
          <w:tblCellSpacing w:w="20" w:type="nil"/>
        </w:trPr>
        <w:tc>
          <w:tcPr>
            <w:tcW w:w="5912" w:type="dxa"/>
            <w:gridSpan w:val="2"/>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1054"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68 </w:t>
            </w:r>
          </w:p>
        </w:tc>
        <w:tc>
          <w:tcPr>
            <w:tcW w:w="789" w:type="dxa"/>
            <w:tcMar>
              <w:top w:w="50" w:type="dxa"/>
              <w:left w:w="100" w:type="dxa"/>
            </w:tcMar>
            <w:vAlign w:val="center"/>
          </w:tcPr>
          <w:p w:rsidR="00D06A15" w:rsidRPr="00C27811" w:rsidRDefault="00C27811" w:rsidP="005F0358">
            <w:pPr>
              <w:spacing w:after="0" w:line="240" w:lineRule="auto"/>
              <w:ind w:left="135"/>
              <w:contextualSpacing/>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5</w:t>
            </w:r>
          </w:p>
        </w:tc>
        <w:tc>
          <w:tcPr>
            <w:tcW w:w="1252"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11.5 </w:t>
            </w:r>
          </w:p>
        </w:tc>
        <w:tc>
          <w:tcPr>
            <w:tcW w:w="4985" w:type="dxa"/>
            <w:tcMar>
              <w:top w:w="50" w:type="dxa"/>
              <w:left w:w="100" w:type="dxa"/>
            </w:tcMar>
            <w:vAlign w:val="center"/>
          </w:tcPr>
          <w:p w:rsidR="00D06A15" w:rsidRPr="009D19C7" w:rsidRDefault="00D06A15" w:rsidP="005F0358">
            <w:pPr>
              <w:spacing w:after="0" w:line="240" w:lineRule="auto"/>
              <w:contextualSpacing/>
              <w:rPr>
                <w:sz w:val="24"/>
                <w:szCs w:val="24"/>
              </w:rPr>
            </w:pPr>
          </w:p>
        </w:tc>
      </w:tr>
    </w:tbl>
    <w:p w:rsidR="00D06A15" w:rsidRPr="009D19C7" w:rsidRDefault="00D06A15" w:rsidP="00E65BE9">
      <w:pPr>
        <w:spacing w:after="0" w:line="240" w:lineRule="auto"/>
        <w:rPr>
          <w:sz w:val="24"/>
          <w:szCs w:val="24"/>
        </w:rPr>
        <w:sectPr w:rsidR="00D06A15" w:rsidRPr="009D19C7" w:rsidSect="00152719">
          <w:pgSz w:w="16383" w:h="11906" w:orient="landscape"/>
          <w:pgMar w:top="1021" w:right="851" w:bottom="1021" w:left="1701" w:header="720" w:footer="720" w:gutter="0"/>
          <w:cols w:space="720"/>
        </w:sectPr>
      </w:pPr>
    </w:p>
    <w:p w:rsidR="00D06A15" w:rsidRPr="009D19C7" w:rsidRDefault="00EB7B8D" w:rsidP="00E65BE9">
      <w:pPr>
        <w:spacing w:after="0" w:line="240" w:lineRule="auto"/>
        <w:ind w:left="120"/>
        <w:rPr>
          <w:sz w:val="24"/>
          <w:szCs w:val="24"/>
        </w:rPr>
      </w:pPr>
      <w:r w:rsidRPr="009D19C7">
        <w:rPr>
          <w:rFonts w:ascii="Times New Roman" w:hAnsi="Times New Roman"/>
          <w:b/>
          <w:color w:val="000000"/>
          <w:sz w:val="24"/>
          <w:szCs w:val="24"/>
        </w:rPr>
        <w:lastRenderedPageBreak/>
        <w:t xml:space="preserve">9 КЛАСС </w:t>
      </w:r>
    </w:p>
    <w:tbl>
      <w:tblPr>
        <w:tblW w:w="1285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066"/>
        <w:gridCol w:w="4563"/>
        <w:gridCol w:w="946"/>
        <w:gridCol w:w="896"/>
        <w:gridCol w:w="1418"/>
        <w:gridCol w:w="3969"/>
      </w:tblGrid>
      <w:tr w:rsidR="00D06A15" w:rsidRPr="009D19C7" w:rsidTr="001C68F9">
        <w:trPr>
          <w:trHeight w:val="144"/>
          <w:tblCellSpacing w:w="20" w:type="nil"/>
        </w:trPr>
        <w:tc>
          <w:tcPr>
            <w:tcW w:w="1066" w:type="dxa"/>
            <w:vMerge w:val="restart"/>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b/>
                <w:color w:val="000000"/>
                <w:sz w:val="24"/>
                <w:szCs w:val="24"/>
              </w:rPr>
              <w:t xml:space="preserve">№ п/п </w:t>
            </w:r>
          </w:p>
        </w:tc>
        <w:tc>
          <w:tcPr>
            <w:tcW w:w="4563" w:type="dxa"/>
            <w:vMerge w:val="restart"/>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b/>
                <w:color w:val="000000"/>
                <w:sz w:val="24"/>
                <w:szCs w:val="24"/>
                <w:lang w:val="ru-RU"/>
              </w:rPr>
              <w:t xml:space="preserve">Наименование разделов и тем программы </w:t>
            </w:r>
          </w:p>
        </w:tc>
        <w:tc>
          <w:tcPr>
            <w:tcW w:w="3260" w:type="dxa"/>
            <w:gridSpan w:val="3"/>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b/>
                <w:color w:val="000000"/>
                <w:sz w:val="24"/>
                <w:szCs w:val="24"/>
              </w:rPr>
              <w:t>Количество часов</w:t>
            </w:r>
          </w:p>
        </w:tc>
        <w:tc>
          <w:tcPr>
            <w:tcW w:w="3969" w:type="dxa"/>
            <w:vMerge w:val="restart"/>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r>
      <w:tr w:rsidR="00D06A15" w:rsidRPr="009D19C7" w:rsidTr="001C68F9">
        <w:trPr>
          <w:trHeight w:val="144"/>
          <w:tblCellSpacing w:w="20" w:type="nil"/>
        </w:trPr>
        <w:tc>
          <w:tcPr>
            <w:tcW w:w="1066" w:type="dxa"/>
            <w:vMerge/>
            <w:tcBorders>
              <w:top w:val="nil"/>
            </w:tcBorders>
            <w:tcMar>
              <w:top w:w="50" w:type="dxa"/>
              <w:left w:w="100" w:type="dxa"/>
            </w:tcMar>
          </w:tcPr>
          <w:p w:rsidR="00D06A15" w:rsidRPr="009D19C7" w:rsidRDefault="00D06A15" w:rsidP="005F0358">
            <w:pPr>
              <w:spacing w:after="0" w:line="240" w:lineRule="auto"/>
              <w:contextualSpacing/>
              <w:rPr>
                <w:sz w:val="24"/>
                <w:szCs w:val="24"/>
              </w:rPr>
            </w:pPr>
          </w:p>
        </w:tc>
        <w:tc>
          <w:tcPr>
            <w:tcW w:w="4563" w:type="dxa"/>
            <w:vMerge/>
            <w:tcBorders>
              <w:top w:val="nil"/>
            </w:tcBorders>
            <w:tcMar>
              <w:top w:w="50" w:type="dxa"/>
              <w:left w:w="100" w:type="dxa"/>
            </w:tcMar>
          </w:tcPr>
          <w:p w:rsidR="00D06A15" w:rsidRPr="009D19C7" w:rsidRDefault="00D06A15" w:rsidP="005F0358">
            <w:pPr>
              <w:spacing w:after="0" w:line="240" w:lineRule="auto"/>
              <w:contextualSpacing/>
              <w:rPr>
                <w:sz w:val="24"/>
                <w:szCs w:val="24"/>
              </w:rPr>
            </w:pPr>
          </w:p>
        </w:tc>
        <w:tc>
          <w:tcPr>
            <w:tcW w:w="946"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b/>
                <w:color w:val="000000"/>
                <w:sz w:val="24"/>
                <w:szCs w:val="24"/>
              </w:rPr>
              <w:t xml:space="preserve">Всего </w:t>
            </w:r>
          </w:p>
        </w:tc>
        <w:tc>
          <w:tcPr>
            <w:tcW w:w="896" w:type="dxa"/>
            <w:tcMar>
              <w:top w:w="50" w:type="dxa"/>
              <w:left w:w="100" w:type="dxa"/>
            </w:tcMar>
            <w:vAlign w:val="center"/>
          </w:tcPr>
          <w:p w:rsidR="00D06A15" w:rsidRPr="009D19C7" w:rsidRDefault="009D19C7" w:rsidP="005F0358">
            <w:pPr>
              <w:spacing w:after="0" w:line="240" w:lineRule="auto"/>
              <w:ind w:left="135"/>
              <w:contextualSpacing/>
              <w:rPr>
                <w:sz w:val="24"/>
                <w:szCs w:val="24"/>
              </w:rPr>
            </w:pPr>
            <w:r>
              <w:rPr>
                <w:rFonts w:ascii="Times New Roman" w:hAnsi="Times New Roman"/>
                <w:b/>
                <w:color w:val="000000"/>
                <w:sz w:val="24"/>
                <w:szCs w:val="24"/>
              </w:rPr>
              <w:t>К/р</w:t>
            </w:r>
          </w:p>
        </w:tc>
        <w:tc>
          <w:tcPr>
            <w:tcW w:w="1418" w:type="dxa"/>
            <w:tcMar>
              <w:top w:w="50" w:type="dxa"/>
              <w:left w:w="100" w:type="dxa"/>
            </w:tcMar>
            <w:vAlign w:val="center"/>
          </w:tcPr>
          <w:p w:rsidR="00D06A15" w:rsidRPr="009D19C7" w:rsidRDefault="009D19C7" w:rsidP="005F0358">
            <w:pPr>
              <w:spacing w:after="0" w:line="240" w:lineRule="auto"/>
              <w:ind w:left="135"/>
              <w:contextualSpacing/>
              <w:rPr>
                <w:sz w:val="24"/>
                <w:szCs w:val="24"/>
              </w:rPr>
            </w:pPr>
            <w:r>
              <w:rPr>
                <w:rFonts w:ascii="Times New Roman" w:hAnsi="Times New Roman"/>
                <w:b/>
                <w:color w:val="000000"/>
                <w:sz w:val="24"/>
                <w:szCs w:val="24"/>
              </w:rPr>
              <w:t>П/р и л/р</w:t>
            </w:r>
          </w:p>
        </w:tc>
        <w:tc>
          <w:tcPr>
            <w:tcW w:w="3969" w:type="dxa"/>
            <w:vMerge/>
            <w:tcBorders>
              <w:top w:val="nil"/>
            </w:tcBorders>
            <w:tcMar>
              <w:top w:w="50" w:type="dxa"/>
              <w:left w:w="100" w:type="dxa"/>
            </w:tcMar>
          </w:tcPr>
          <w:p w:rsidR="00D06A15" w:rsidRPr="009D19C7" w:rsidRDefault="00D06A15" w:rsidP="005F0358">
            <w:pPr>
              <w:spacing w:after="0" w:line="240" w:lineRule="auto"/>
              <w:contextualSpacing/>
              <w:rPr>
                <w:sz w:val="24"/>
                <w:szCs w:val="24"/>
              </w:rPr>
            </w:pPr>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Человек — биосоциальный вид</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39">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2</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Структура организма человека</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896" w:type="dxa"/>
            <w:tcMar>
              <w:top w:w="50" w:type="dxa"/>
              <w:left w:w="100" w:type="dxa"/>
            </w:tcMar>
            <w:vAlign w:val="center"/>
          </w:tcPr>
          <w:p w:rsidR="00D06A15" w:rsidRPr="00C27811" w:rsidRDefault="00C27811" w:rsidP="005F0358">
            <w:pPr>
              <w:spacing w:after="0" w:line="240" w:lineRule="auto"/>
              <w:ind w:left="135"/>
              <w:contextualSpacing/>
              <w:jc w:val="center"/>
              <w:rPr>
                <w:sz w:val="24"/>
                <w:szCs w:val="24"/>
                <w:lang w:val="ru-RU"/>
              </w:rPr>
            </w:pPr>
            <w:r>
              <w:rPr>
                <w:rFonts w:ascii="Times New Roman" w:hAnsi="Times New Roman"/>
                <w:color w:val="000000"/>
                <w:sz w:val="24"/>
                <w:szCs w:val="24"/>
              </w:rPr>
              <w:t xml:space="preserve"> 0</w:t>
            </w: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0">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3</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Нейрогуморальная регуляция</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8 </w:t>
            </w:r>
          </w:p>
        </w:tc>
        <w:tc>
          <w:tcPr>
            <w:tcW w:w="89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1">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4</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Опора и движение</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5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2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2">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5</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Внутренняя среда организма</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4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3">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6</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Кровообращение</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4 </w:t>
            </w:r>
          </w:p>
        </w:tc>
        <w:tc>
          <w:tcPr>
            <w:tcW w:w="89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1.5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4">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7</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Дыхание</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4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5">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8</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Питание и пищеварение</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6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3969"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Библиотек</w:t>
            </w:r>
            <w:r w:rsidR="005F0358">
              <w:rPr>
                <w:rFonts w:ascii="Times New Roman" w:hAnsi="Times New Roman"/>
                <w:color w:val="000000"/>
                <w:sz w:val="24"/>
                <w:szCs w:val="24"/>
                <w:lang w:val="ru-RU"/>
              </w:rPr>
              <w:t>а ЦОК</w:t>
            </w:r>
            <w:hyperlink r:id="rId4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w:t>
              </w:r>
              <w:r w:rsidRPr="009D19C7">
                <w:rPr>
                  <w:rFonts w:ascii="Times New Roman" w:hAnsi="Times New Roman"/>
                  <w:color w:val="0000FF"/>
                  <w:sz w:val="24"/>
                  <w:szCs w:val="24"/>
                  <w:u w:val="single"/>
                </w:rPr>
                <w:t>aa</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9</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Обмен веществ и превращение энергии</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4 </w:t>
            </w:r>
          </w:p>
        </w:tc>
        <w:tc>
          <w:tcPr>
            <w:tcW w:w="89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1.5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7">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10</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Кожа</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5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2 </w:t>
            </w:r>
          </w:p>
        </w:tc>
        <w:tc>
          <w:tcPr>
            <w:tcW w:w="3969"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Библиотека ЦОК</w:t>
            </w:r>
            <w:hyperlink r:id="rId4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41</w:t>
              </w:r>
              <w:r w:rsidRPr="009D19C7">
                <w:rPr>
                  <w:rFonts w:ascii="Times New Roman" w:hAnsi="Times New Roman"/>
                  <w:color w:val="0000FF"/>
                  <w:sz w:val="24"/>
                  <w:szCs w:val="24"/>
                  <w:u w:val="single"/>
                </w:rPr>
                <w:t>aa</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11</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Выделение</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49">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12</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Размножение и развитие</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5 </w:t>
            </w:r>
          </w:p>
        </w:tc>
        <w:tc>
          <w:tcPr>
            <w:tcW w:w="89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50">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13</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Органы чувств и сенсорные системы</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5 </w:t>
            </w:r>
          </w:p>
        </w:tc>
        <w:tc>
          <w:tcPr>
            <w:tcW w:w="896" w:type="dxa"/>
            <w:tcMar>
              <w:top w:w="50" w:type="dxa"/>
              <w:left w:w="100" w:type="dxa"/>
            </w:tcMar>
            <w:vAlign w:val="center"/>
          </w:tcPr>
          <w:p w:rsidR="00D06A15" w:rsidRPr="009D19C7" w:rsidRDefault="00D06A15" w:rsidP="005F0358">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1.5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51">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t>14</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Поведение и психика</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6 </w:t>
            </w:r>
          </w:p>
        </w:tc>
        <w:tc>
          <w:tcPr>
            <w:tcW w:w="896" w:type="dxa"/>
            <w:tcMar>
              <w:top w:w="50" w:type="dxa"/>
              <w:left w:w="100" w:type="dxa"/>
            </w:tcMar>
            <w:vAlign w:val="center"/>
          </w:tcPr>
          <w:p w:rsidR="00D06A15" w:rsidRPr="00C27811" w:rsidRDefault="00C27811" w:rsidP="005F0358">
            <w:pPr>
              <w:spacing w:after="0" w:line="240" w:lineRule="auto"/>
              <w:ind w:left="135"/>
              <w:contextualSpacing/>
              <w:jc w:val="center"/>
              <w:rPr>
                <w:sz w:val="24"/>
                <w:szCs w:val="24"/>
                <w:lang w:val="ru-RU"/>
              </w:rPr>
            </w:pPr>
            <w:r>
              <w:rPr>
                <w:rFonts w:ascii="Times New Roman" w:hAnsi="Times New Roman"/>
                <w:color w:val="000000"/>
                <w:sz w:val="24"/>
                <w:szCs w:val="24"/>
              </w:rPr>
              <w:t xml:space="preserve"> </w:t>
            </w: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52">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02251B" w:rsidTr="001C68F9">
        <w:trPr>
          <w:trHeight w:val="144"/>
          <w:tblCellSpacing w:w="20" w:type="nil"/>
        </w:trPr>
        <w:tc>
          <w:tcPr>
            <w:tcW w:w="1066" w:type="dxa"/>
            <w:tcMar>
              <w:top w:w="50" w:type="dxa"/>
              <w:left w:w="100" w:type="dxa"/>
            </w:tcMar>
            <w:vAlign w:val="center"/>
          </w:tcPr>
          <w:p w:rsidR="00D06A15" w:rsidRPr="009D19C7" w:rsidRDefault="00EB7B8D" w:rsidP="005F0358">
            <w:pPr>
              <w:spacing w:after="0" w:line="240" w:lineRule="auto"/>
              <w:contextualSpacing/>
              <w:rPr>
                <w:sz w:val="24"/>
                <w:szCs w:val="24"/>
              </w:rPr>
            </w:pPr>
            <w:r w:rsidRPr="009D19C7">
              <w:rPr>
                <w:rFonts w:ascii="Times New Roman" w:hAnsi="Times New Roman"/>
                <w:color w:val="000000"/>
                <w:sz w:val="24"/>
                <w:szCs w:val="24"/>
              </w:rPr>
              <w:lastRenderedPageBreak/>
              <w:t>15</w:t>
            </w:r>
          </w:p>
        </w:tc>
        <w:tc>
          <w:tcPr>
            <w:tcW w:w="4563" w:type="dxa"/>
            <w:tcMar>
              <w:top w:w="50" w:type="dxa"/>
              <w:left w:w="100" w:type="dxa"/>
            </w:tcMar>
            <w:vAlign w:val="center"/>
          </w:tcPr>
          <w:p w:rsidR="00D06A15" w:rsidRPr="009D19C7" w:rsidRDefault="00EB7B8D" w:rsidP="005F0358">
            <w:pPr>
              <w:spacing w:after="0" w:line="240" w:lineRule="auto"/>
              <w:ind w:left="135"/>
              <w:contextualSpacing/>
              <w:rPr>
                <w:sz w:val="24"/>
                <w:szCs w:val="24"/>
              </w:rPr>
            </w:pPr>
            <w:r w:rsidRPr="009D19C7">
              <w:rPr>
                <w:rFonts w:ascii="Times New Roman" w:hAnsi="Times New Roman"/>
                <w:color w:val="000000"/>
                <w:sz w:val="24"/>
                <w:szCs w:val="24"/>
              </w:rPr>
              <w:t>Человек и окружающая среда</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896" w:type="dxa"/>
            <w:tcMar>
              <w:top w:w="50" w:type="dxa"/>
              <w:left w:w="100" w:type="dxa"/>
            </w:tcMar>
            <w:vAlign w:val="center"/>
          </w:tcPr>
          <w:p w:rsidR="00D06A15" w:rsidRPr="00C27811" w:rsidRDefault="00C27811" w:rsidP="005F0358">
            <w:pPr>
              <w:spacing w:after="0" w:line="240" w:lineRule="auto"/>
              <w:ind w:left="135"/>
              <w:contextualSpacing/>
              <w:jc w:val="center"/>
              <w:rPr>
                <w:sz w:val="24"/>
                <w:szCs w:val="24"/>
                <w:lang w:val="ru-RU"/>
              </w:rPr>
            </w:pPr>
            <w:r>
              <w:rPr>
                <w:sz w:val="24"/>
                <w:szCs w:val="24"/>
                <w:lang w:val="ru-RU"/>
              </w:rPr>
              <w:t>1</w:t>
            </w:r>
          </w:p>
        </w:tc>
        <w:tc>
          <w:tcPr>
            <w:tcW w:w="1418"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 3 </w:t>
            </w:r>
          </w:p>
        </w:tc>
        <w:tc>
          <w:tcPr>
            <w:tcW w:w="3969" w:type="dxa"/>
            <w:tcMar>
              <w:top w:w="50" w:type="dxa"/>
              <w:left w:w="100" w:type="dxa"/>
            </w:tcMar>
            <w:vAlign w:val="center"/>
          </w:tcPr>
          <w:p w:rsidR="00D06A15" w:rsidRPr="009D19C7" w:rsidRDefault="005F0358" w:rsidP="005F0358">
            <w:pPr>
              <w:spacing w:after="0" w:line="240" w:lineRule="auto"/>
              <w:ind w:left="135"/>
              <w:contextualSpacing/>
              <w:rPr>
                <w:sz w:val="24"/>
                <w:szCs w:val="24"/>
                <w:lang w:val="ru-RU"/>
              </w:rPr>
            </w:pPr>
            <w:r>
              <w:rPr>
                <w:rFonts w:ascii="Times New Roman" w:hAnsi="Times New Roman"/>
                <w:color w:val="000000"/>
                <w:sz w:val="24"/>
                <w:szCs w:val="24"/>
                <w:lang w:val="ru-RU"/>
              </w:rPr>
              <w:t>Библиотека ЦОК</w:t>
            </w:r>
            <w:hyperlink r:id="rId53">
              <w:r w:rsidR="00EB7B8D" w:rsidRPr="009D19C7">
                <w:rPr>
                  <w:rFonts w:ascii="Times New Roman" w:hAnsi="Times New Roman"/>
                  <w:color w:val="0000FF"/>
                  <w:sz w:val="24"/>
                  <w:szCs w:val="24"/>
                  <w:u w:val="single"/>
                </w:rPr>
                <w:t>https</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m</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edsoo</w:t>
              </w:r>
              <w:r w:rsidR="00EB7B8D" w:rsidRPr="009D19C7">
                <w:rPr>
                  <w:rFonts w:ascii="Times New Roman" w:hAnsi="Times New Roman"/>
                  <w:color w:val="0000FF"/>
                  <w:sz w:val="24"/>
                  <w:szCs w:val="24"/>
                  <w:u w:val="single"/>
                  <w:lang w:val="ru-RU"/>
                </w:rPr>
                <w:t>.</w:t>
              </w:r>
              <w:r w:rsidR="00EB7B8D" w:rsidRPr="009D19C7">
                <w:rPr>
                  <w:rFonts w:ascii="Times New Roman" w:hAnsi="Times New Roman"/>
                  <w:color w:val="0000FF"/>
                  <w:sz w:val="24"/>
                  <w:szCs w:val="24"/>
                  <w:u w:val="single"/>
                </w:rPr>
                <w:t>ru</w:t>
              </w:r>
              <w:r w:rsidR="00EB7B8D" w:rsidRPr="009D19C7">
                <w:rPr>
                  <w:rFonts w:ascii="Times New Roman" w:hAnsi="Times New Roman"/>
                  <w:color w:val="0000FF"/>
                  <w:sz w:val="24"/>
                  <w:szCs w:val="24"/>
                  <w:u w:val="single"/>
                  <w:lang w:val="ru-RU"/>
                </w:rPr>
                <w:t>/7</w:t>
              </w:r>
              <w:r w:rsidR="00EB7B8D" w:rsidRPr="009D19C7">
                <w:rPr>
                  <w:rFonts w:ascii="Times New Roman" w:hAnsi="Times New Roman"/>
                  <w:color w:val="0000FF"/>
                  <w:sz w:val="24"/>
                  <w:szCs w:val="24"/>
                  <w:u w:val="single"/>
                </w:rPr>
                <w:t>f</w:t>
              </w:r>
              <w:r w:rsidR="00EB7B8D" w:rsidRPr="009D19C7">
                <w:rPr>
                  <w:rFonts w:ascii="Times New Roman" w:hAnsi="Times New Roman"/>
                  <w:color w:val="0000FF"/>
                  <w:sz w:val="24"/>
                  <w:szCs w:val="24"/>
                  <w:u w:val="single"/>
                  <w:lang w:val="ru-RU"/>
                </w:rPr>
                <w:t>41</w:t>
              </w:r>
              <w:r w:rsidR="00EB7B8D" w:rsidRPr="009D19C7">
                <w:rPr>
                  <w:rFonts w:ascii="Times New Roman" w:hAnsi="Times New Roman"/>
                  <w:color w:val="0000FF"/>
                  <w:sz w:val="24"/>
                  <w:szCs w:val="24"/>
                  <w:u w:val="single"/>
                </w:rPr>
                <w:t>aa</w:t>
              </w:r>
              <w:r w:rsidR="00EB7B8D" w:rsidRPr="009D19C7">
                <w:rPr>
                  <w:rFonts w:ascii="Times New Roman" w:hAnsi="Times New Roman"/>
                  <w:color w:val="0000FF"/>
                  <w:sz w:val="24"/>
                  <w:szCs w:val="24"/>
                  <w:u w:val="single"/>
                  <w:lang w:val="ru-RU"/>
                </w:rPr>
                <w:t>8</w:t>
              </w:r>
              <w:r w:rsidR="00EB7B8D" w:rsidRPr="009D19C7">
                <w:rPr>
                  <w:rFonts w:ascii="Times New Roman" w:hAnsi="Times New Roman"/>
                  <w:color w:val="0000FF"/>
                  <w:sz w:val="24"/>
                  <w:szCs w:val="24"/>
                  <w:u w:val="single"/>
                </w:rPr>
                <w:t>c</w:t>
              </w:r>
            </w:hyperlink>
          </w:p>
        </w:tc>
      </w:tr>
      <w:tr w:rsidR="00D06A15" w:rsidRPr="009D19C7" w:rsidTr="001C68F9">
        <w:trPr>
          <w:trHeight w:val="144"/>
          <w:tblCellSpacing w:w="20" w:type="nil"/>
        </w:trPr>
        <w:tc>
          <w:tcPr>
            <w:tcW w:w="5629" w:type="dxa"/>
            <w:gridSpan w:val="2"/>
            <w:tcMar>
              <w:top w:w="50" w:type="dxa"/>
              <w:left w:w="100" w:type="dxa"/>
            </w:tcMar>
            <w:vAlign w:val="center"/>
          </w:tcPr>
          <w:p w:rsidR="00D06A15" w:rsidRPr="009D19C7" w:rsidRDefault="00EB7B8D" w:rsidP="005F0358">
            <w:pPr>
              <w:spacing w:after="0" w:line="240" w:lineRule="auto"/>
              <w:ind w:left="135"/>
              <w:contextualSpacing/>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946" w:type="dxa"/>
            <w:tcMar>
              <w:top w:w="50" w:type="dxa"/>
              <w:left w:w="100" w:type="dxa"/>
            </w:tcMar>
            <w:vAlign w:val="center"/>
          </w:tcPr>
          <w:p w:rsidR="00D06A15" w:rsidRPr="009D19C7" w:rsidRDefault="00EB7B8D" w:rsidP="005F0358">
            <w:pPr>
              <w:spacing w:after="0" w:line="240" w:lineRule="auto"/>
              <w:ind w:left="135"/>
              <w:contextualSpacing/>
              <w:jc w:val="center"/>
              <w:rPr>
                <w:sz w:val="24"/>
                <w:szCs w:val="24"/>
              </w:rPr>
            </w:pPr>
            <w:r w:rsidRPr="009D19C7">
              <w:rPr>
                <w:rFonts w:ascii="Times New Roman" w:hAnsi="Times New Roman"/>
                <w:color w:val="000000"/>
                <w:sz w:val="24"/>
                <w:szCs w:val="24"/>
              </w:rPr>
              <w:t xml:space="preserve">68 </w:t>
            </w:r>
          </w:p>
        </w:tc>
        <w:tc>
          <w:tcPr>
            <w:tcW w:w="896" w:type="dxa"/>
            <w:tcMar>
              <w:top w:w="50" w:type="dxa"/>
              <w:left w:w="100" w:type="dxa"/>
            </w:tcMar>
            <w:vAlign w:val="center"/>
          </w:tcPr>
          <w:p w:rsidR="00D06A15" w:rsidRPr="009D19C7" w:rsidRDefault="00C27811" w:rsidP="005F0358">
            <w:pPr>
              <w:spacing w:after="0" w:line="240" w:lineRule="auto"/>
              <w:ind w:left="135"/>
              <w:contextualSpacing/>
              <w:jc w:val="center"/>
              <w:rPr>
                <w:sz w:val="24"/>
                <w:szCs w:val="24"/>
              </w:rPr>
            </w:pPr>
            <w:r>
              <w:rPr>
                <w:rFonts w:ascii="Times New Roman" w:hAnsi="Times New Roman"/>
                <w:color w:val="000000"/>
                <w:sz w:val="24"/>
                <w:szCs w:val="24"/>
              </w:rPr>
              <w:t xml:space="preserve"> </w:t>
            </w:r>
            <w:r>
              <w:rPr>
                <w:rFonts w:ascii="Times New Roman" w:hAnsi="Times New Roman"/>
                <w:color w:val="000000"/>
                <w:sz w:val="24"/>
                <w:szCs w:val="24"/>
                <w:lang w:val="ru-RU"/>
              </w:rPr>
              <w:t>5</w:t>
            </w:r>
            <w:bookmarkStart w:id="9" w:name="_GoBack"/>
            <w:bookmarkEnd w:id="9"/>
            <w:r w:rsidR="00EB7B8D" w:rsidRPr="009D19C7">
              <w:rPr>
                <w:rFonts w:ascii="Times New Roman" w:hAnsi="Times New Roman"/>
                <w:color w:val="000000"/>
                <w:sz w:val="24"/>
                <w:szCs w:val="24"/>
              </w:rPr>
              <w:t xml:space="preserve"> </w:t>
            </w:r>
          </w:p>
        </w:tc>
        <w:tc>
          <w:tcPr>
            <w:tcW w:w="5387" w:type="dxa"/>
            <w:gridSpan w:val="2"/>
            <w:tcMar>
              <w:top w:w="50" w:type="dxa"/>
              <w:left w:w="100" w:type="dxa"/>
            </w:tcMar>
            <w:vAlign w:val="center"/>
          </w:tcPr>
          <w:p w:rsidR="00D06A15" w:rsidRPr="009D19C7" w:rsidRDefault="00D06A15" w:rsidP="005F0358">
            <w:pPr>
              <w:spacing w:after="0" w:line="240" w:lineRule="auto"/>
              <w:contextualSpacing/>
              <w:rPr>
                <w:sz w:val="24"/>
                <w:szCs w:val="24"/>
              </w:rPr>
            </w:pPr>
          </w:p>
        </w:tc>
      </w:tr>
    </w:tbl>
    <w:p w:rsidR="00D06A15" w:rsidRPr="009D19C7" w:rsidRDefault="00D06A15" w:rsidP="00E65BE9">
      <w:pPr>
        <w:spacing w:after="0" w:line="240" w:lineRule="auto"/>
        <w:rPr>
          <w:sz w:val="24"/>
          <w:szCs w:val="24"/>
        </w:rPr>
        <w:sectPr w:rsidR="00D06A15" w:rsidRPr="009D19C7">
          <w:pgSz w:w="16383" w:h="11906" w:orient="landscape"/>
          <w:pgMar w:top="1134" w:right="850" w:bottom="1134" w:left="1701" w:header="720" w:footer="720" w:gutter="0"/>
          <w:cols w:space="720"/>
        </w:sectPr>
      </w:pPr>
    </w:p>
    <w:p w:rsidR="00D06A15" w:rsidRPr="00E65BE9" w:rsidRDefault="00EB7B8D" w:rsidP="00E65BE9">
      <w:pPr>
        <w:spacing w:after="0" w:line="240" w:lineRule="auto"/>
        <w:ind w:left="120"/>
        <w:rPr>
          <w:sz w:val="24"/>
          <w:szCs w:val="24"/>
          <w:lang w:val="ru-RU"/>
        </w:rPr>
      </w:pPr>
      <w:bookmarkStart w:id="10" w:name="block-2749303"/>
      <w:bookmarkEnd w:id="8"/>
      <w:r w:rsidRPr="00E65BE9">
        <w:rPr>
          <w:rFonts w:ascii="Times New Roman" w:hAnsi="Times New Roman"/>
          <w:b/>
          <w:color w:val="000000"/>
          <w:sz w:val="24"/>
          <w:szCs w:val="24"/>
          <w:lang w:val="ru-RU"/>
        </w:rPr>
        <w:lastRenderedPageBreak/>
        <w:t xml:space="preserve"> ПОУРОЧНОЕ ПЛАНИРОВАНИЕ </w:t>
      </w:r>
      <w:r w:rsidR="00E65BE9" w:rsidRPr="00E65BE9">
        <w:rPr>
          <w:sz w:val="24"/>
          <w:szCs w:val="24"/>
          <w:lang w:val="ru-RU"/>
        </w:rPr>
        <w:tab/>
      </w:r>
      <w:r w:rsidR="00E65BE9">
        <w:rPr>
          <w:sz w:val="24"/>
          <w:szCs w:val="24"/>
          <w:lang w:val="ru-RU"/>
        </w:rPr>
        <w:tab/>
      </w:r>
      <w:r w:rsidRPr="00E65BE9">
        <w:rPr>
          <w:rFonts w:ascii="Times New Roman" w:hAnsi="Times New Roman"/>
          <w:b/>
          <w:color w:val="000000"/>
          <w:sz w:val="24"/>
          <w:szCs w:val="24"/>
          <w:lang w:val="ru-RU"/>
        </w:rPr>
        <w:t xml:space="preserve">5 КЛАСС </w:t>
      </w:r>
    </w:p>
    <w:tbl>
      <w:tblPr>
        <w:tblW w:w="1441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5741"/>
        <w:gridCol w:w="1010"/>
        <w:gridCol w:w="691"/>
        <w:gridCol w:w="1134"/>
        <w:gridCol w:w="949"/>
        <w:gridCol w:w="3103"/>
        <w:gridCol w:w="909"/>
      </w:tblGrid>
      <w:tr w:rsidR="009D19C7" w:rsidRPr="009D19C7" w:rsidTr="00E65BE9">
        <w:trPr>
          <w:trHeight w:val="144"/>
          <w:tblCellSpacing w:w="20" w:type="nil"/>
        </w:trPr>
        <w:tc>
          <w:tcPr>
            <w:tcW w:w="880" w:type="dxa"/>
            <w:vMerge w:val="restart"/>
            <w:tcMar>
              <w:top w:w="50" w:type="dxa"/>
              <w:left w:w="100" w:type="dxa"/>
            </w:tcMar>
            <w:vAlign w:val="center"/>
          </w:tcPr>
          <w:p w:rsidR="00D06A15" w:rsidRPr="00E65BE9" w:rsidRDefault="00EB7B8D" w:rsidP="00E65BE9">
            <w:pPr>
              <w:spacing w:after="0" w:line="240" w:lineRule="auto"/>
              <w:ind w:left="135"/>
              <w:rPr>
                <w:sz w:val="24"/>
                <w:szCs w:val="24"/>
                <w:lang w:val="ru-RU"/>
              </w:rPr>
            </w:pPr>
            <w:r w:rsidRPr="00E65BE9">
              <w:rPr>
                <w:rFonts w:ascii="Times New Roman" w:hAnsi="Times New Roman"/>
                <w:b/>
                <w:color w:val="000000"/>
                <w:sz w:val="24"/>
                <w:szCs w:val="24"/>
                <w:lang w:val="ru-RU"/>
              </w:rPr>
              <w:t xml:space="preserve">№ п/п </w:t>
            </w:r>
          </w:p>
        </w:tc>
        <w:tc>
          <w:tcPr>
            <w:tcW w:w="5741" w:type="dxa"/>
            <w:vMerge w:val="restart"/>
            <w:tcMar>
              <w:top w:w="50" w:type="dxa"/>
              <w:left w:w="100" w:type="dxa"/>
            </w:tcMar>
            <w:vAlign w:val="center"/>
          </w:tcPr>
          <w:p w:rsidR="00D06A15" w:rsidRPr="00E65BE9" w:rsidRDefault="00EB7B8D" w:rsidP="00152719">
            <w:pPr>
              <w:spacing w:after="0" w:line="240" w:lineRule="auto"/>
              <w:ind w:left="135"/>
              <w:rPr>
                <w:sz w:val="24"/>
                <w:szCs w:val="24"/>
                <w:lang w:val="ru-RU"/>
              </w:rPr>
            </w:pPr>
            <w:r w:rsidRPr="00E65BE9">
              <w:rPr>
                <w:rFonts w:ascii="Times New Roman" w:hAnsi="Times New Roman"/>
                <w:b/>
                <w:color w:val="000000"/>
                <w:sz w:val="24"/>
                <w:szCs w:val="24"/>
                <w:lang w:val="ru-RU"/>
              </w:rPr>
              <w:t xml:space="preserve">Тема урока </w:t>
            </w:r>
          </w:p>
        </w:tc>
        <w:tc>
          <w:tcPr>
            <w:tcW w:w="2835" w:type="dxa"/>
            <w:gridSpan w:val="3"/>
            <w:tcMar>
              <w:top w:w="50" w:type="dxa"/>
              <w:left w:w="100" w:type="dxa"/>
            </w:tcMar>
            <w:vAlign w:val="center"/>
          </w:tcPr>
          <w:p w:rsidR="00D06A15" w:rsidRPr="00E65BE9" w:rsidRDefault="00EB7B8D" w:rsidP="00E65BE9">
            <w:pPr>
              <w:spacing w:after="0" w:line="240" w:lineRule="auto"/>
              <w:rPr>
                <w:sz w:val="24"/>
                <w:szCs w:val="24"/>
                <w:lang w:val="ru-RU"/>
              </w:rPr>
            </w:pPr>
            <w:r w:rsidRPr="00E65BE9">
              <w:rPr>
                <w:rFonts w:ascii="Times New Roman" w:hAnsi="Times New Roman"/>
                <w:b/>
                <w:color w:val="000000"/>
                <w:sz w:val="24"/>
                <w:szCs w:val="24"/>
                <w:lang w:val="ru-RU"/>
              </w:rPr>
              <w:t>Количество часов</w:t>
            </w:r>
          </w:p>
        </w:tc>
        <w:tc>
          <w:tcPr>
            <w:tcW w:w="949" w:type="dxa"/>
            <w:vMerge w:val="restart"/>
            <w:tcMar>
              <w:top w:w="50" w:type="dxa"/>
              <w:left w:w="100" w:type="dxa"/>
            </w:tcMar>
            <w:vAlign w:val="center"/>
          </w:tcPr>
          <w:p w:rsidR="00D06A15" w:rsidRPr="00E65BE9" w:rsidRDefault="009D19C7" w:rsidP="00E65BE9">
            <w:pPr>
              <w:spacing w:after="0" w:line="240" w:lineRule="auto"/>
              <w:ind w:left="135"/>
              <w:rPr>
                <w:sz w:val="24"/>
                <w:szCs w:val="24"/>
                <w:lang w:val="ru-RU"/>
              </w:rPr>
            </w:pPr>
            <w:r w:rsidRPr="00E65BE9">
              <w:rPr>
                <w:rFonts w:ascii="Times New Roman" w:hAnsi="Times New Roman"/>
                <w:b/>
                <w:color w:val="000000"/>
                <w:sz w:val="24"/>
                <w:szCs w:val="24"/>
                <w:lang w:val="ru-RU"/>
              </w:rPr>
              <w:t>Дата</w:t>
            </w:r>
          </w:p>
          <w:p w:rsidR="00D06A15" w:rsidRPr="00E65BE9" w:rsidRDefault="00D06A15" w:rsidP="00E65BE9">
            <w:pPr>
              <w:spacing w:after="0" w:line="240" w:lineRule="auto"/>
              <w:ind w:left="135"/>
              <w:rPr>
                <w:sz w:val="24"/>
                <w:szCs w:val="24"/>
                <w:lang w:val="ru-RU"/>
              </w:rPr>
            </w:pPr>
          </w:p>
        </w:tc>
        <w:tc>
          <w:tcPr>
            <w:tcW w:w="3103" w:type="dxa"/>
            <w:vMerge w:val="restart"/>
            <w:tcMar>
              <w:top w:w="50" w:type="dxa"/>
              <w:left w:w="100" w:type="dxa"/>
            </w:tcMar>
            <w:vAlign w:val="center"/>
          </w:tcPr>
          <w:p w:rsidR="00D06A15" w:rsidRPr="00E65BE9" w:rsidRDefault="00EB7B8D" w:rsidP="00E65BE9">
            <w:pPr>
              <w:spacing w:after="0" w:line="240" w:lineRule="auto"/>
              <w:ind w:left="135"/>
              <w:rPr>
                <w:sz w:val="24"/>
                <w:szCs w:val="24"/>
                <w:lang w:val="ru-RU"/>
              </w:rPr>
            </w:pPr>
            <w:r w:rsidRPr="00E65BE9">
              <w:rPr>
                <w:rFonts w:ascii="Times New Roman" w:hAnsi="Times New Roman"/>
                <w:b/>
                <w:color w:val="000000"/>
                <w:sz w:val="24"/>
                <w:szCs w:val="24"/>
                <w:lang w:val="ru-RU"/>
              </w:rPr>
              <w:t xml:space="preserve">Электронные </w:t>
            </w:r>
            <w:r w:rsidR="00E65BE9" w:rsidRPr="00E65BE9">
              <w:rPr>
                <w:rFonts w:ascii="Times New Roman" w:hAnsi="Times New Roman"/>
                <w:b/>
                <w:color w:val="000000"/>
                <w:sz w:val="24"/>
                <w:szCs w:val="24"/>
                <w:lang w:val="ru-RU"/>
              </w:rPr>
              <w:t>цифровые образовательные ресурс</w:t>
            </w:r>
          </w:p>
        </w:tc>
        <w:tc>
          <w:tcPr>
            <w:tcW w:w="909" w:type="dxa"/>
            <w:vMerge w:val="restart"/>
            <w:tcMar>
              <w:top w:w="50" w:type="dxa"/>
              <w:left w:w="100" w:type="dxa"/>
            </w:tcMar>
            <w:vAlign w:val="center"/>
          </w:tcPr>
          <w:p w:rsidR="00D06A15" w:rsidRPr="009D19C7" w:rsidRDefault="009D19C7" w:rsidP="00152719">
            <w:pPr>
              <w:spacing w:after="0" w:line="240" w:lineRule="auto"/>
              <w:ind w:left="135"/>
              <w:rPr>
                <w:sz w:val="24"/>
                <w:szCs w:val="24"/>
                <w:lang w:val="ru-RU"/>
              </w:rPr>
            </w:pPr>
            <w:r w:rsidRPr="009D19C7">
              <w:rPr>
                <w:rFonts w:ascii="Times New Roman" w:hAnsi="Times New Roman"/>
                <w:b/>
                <w:color w:val="000000"/>
                <w:sz w:val="24"/>
                <w:szCs w:val="24"/>
                <w:lang w:val="ru-RU"/>
              </w:rPr>
              <w:t>Доп. инфо</w:t>
            </w:r>
          </w:p>
        </w:tc>
      </w:tr>
      <w:tr w:rsidR="00E65BE9" w:rsidRPr="009D19C7" w:rsidTr="00E65BE9">
        <w:trPr>
          <w:trHeight w:val="144"/>
          <w:tblCellSpacing w:w="20" w:type="nil"/>
        </w:trPr>
        <w:tc>
          <w:tcPr>
            <w:tcW w:w="0" w:type="auto"/>
            <w:vMerge/>
            <w:tcBorders>
              <w:top w:val="nil"/>
            </w:tcBorders>
            <w:tcMar>
              <w:top w:w="50" w:type="dxa"/>
              <w:left w:w="100" w:type="dxa"/>
            </w:tcMar>
          </w:tcPr>
          <w:p w:rsidR="00D06A15" w:rsidRPr="009D19C7" w:rsidRDefault="00D06A15" w:rsidP="00E65BE9">
            <w:pPr>
              <w:spacing w:after="0" w:line="240" w:lineRule="auto"/>
              <w:rPr>
                <w:sz w:val="24"/>
                <w:szCs w:val="24"/>
                <w:lang w:val="ru-RU"/>
              </w:rPr>
            </w:pPr>
          </w:p>
        </w:tc>
        <w:tc>
          <w:tcPr>
            <w:tcW w:w="5741" w:type="dxa"/>
            <w:vMerge/>
            <w:tcBorders>
              <w:top w:val="nil"/>
            </w:tcBorders>
            <w:tcMar>
              <w:top w:w="50" w:type="dxa"/>
              <w:left w:w="100" w:type="dxa"/>
            </w:tcMar>
          </w:tcPr>
          <w:p w:rsidR="00D06A15" w:rsidRPr="009D19C7" w:rsidRDefault="00D06A15" w:rsidP="00E65BE9">
            <w:pPr>
              <w:spacing w:after="0" w:line="240" w:lineRule="auto"/>
              <w:rPr>
                <w:sz w:val="24"/>
                <w:szCs w:val="24"/>
                <w:lang w:val="ru-RU"/>
              </w:rPr>
            </w:pPr>
          </w:p>
        </w:tc>
        <w:tc>
          <w:tcPr>
            <w:tcW w:w="1010" w:type="dxa"/>
            <w:tcMar>
              <w:top w:w="50" w:type="dxa"/>
              <w:left w:w="100" w:type="dxa"/>
            </w:tcMar>
            <w:vAlign w:val="center"/>
          </w:tcPr>
          <w:p w:rsidR="00D06A15" w:rsidRPr="009D19C7" w:rsidRDefault="00EB7B8D" w:rsidP="00152719">
            <w:pPr>
              <w:spacing w:after="0" w:line="240" w:lineRule="auto"/>
              <w:ind w:left="135"/>
              <w:rPr>
                <w:sz w:val="24"/>
                <w:szCs w:val="24"/>
                <w:lang w:val="ru-RU"/>
              </w:rPr>
            </w:pPr>
            <w:r w:rsidRPr="009D19C7">
              <w:rPr>
                <w:rFonts w:ascii="Times New Roman" w:hAnsi="Times New Roman"/>
                <w:b/>
                <w:color w:val="000000"/>
                <w:sz w:val="24"/>
                <w:szCs w:val="24"/>
                <w:lang w:val="ru-RU"/>
              </w:rPr>
              <w:t xml:space="preserve">Всего </w:t>
            </w:r>
          </w:p>
        </w:tc>
        <w:tc>
          <w:tcPr>
            <w:tcW w:w="691" w:type="dxa"/>
            <w:tcMar>
              <w:top w:w="50" w:type="dxa"/>
              <w:left w:w="100" w:type="dxa"/>
            </w:tcMar>
            <w:vAlign w:val="center"/>
          </w:tcPr>
          <w:p w:rsidR="00D06A15" w:rsidRPr="009D19C7" w:rsidRDefault="009D19C7" w:rsidP="00152719">
            <w:pPr>
              <w:spacing w:after="0" w:line="240" w:lineRule="auto"/>
              <w:ind w:left="135"/>
              <w:rPr>
                <w:sz w:val="24"/>
                <w:szCs w:val="24"/>
                <w:lang w:val="ru-RU"/>
              </w:rPr>
            </w:pPr>
            <w:r w:rsidRPr="009D19C7">
              <w:rPr>
                <w:rFonts w:ascii="Times New Roman" w:hAnsi="Times New Roman"/>
                <w:b/>
                <w:color w:val="000000"/>
                <w:sz w:val="24"/>
                <w:szCs w:val="24"/>
                <w:lang w:val="ru-RU"/>
              </w:rPr>
              <w:t>к/р</w:t>
            </w:r>
          </w:p>
        </w:tc>
        <w:tc>
          <w:tcPr>
            <w:tcW w:w="1134" w:type="dxa"/>
            <w:tcMar>
              <w:top w:w="50" w:type="dxa"/>
              <w:left w:w="100" w:type="dxa"/>
            </w:tcMar>
            <w:vAlign w:val="center"/>
          </w:tcPr>
          <w:p w:rsidR="00D06A15" w:rsidRPr="009D19C7" w:rsidRDefault="00E65BE9" w:rsidP="00E65BE9">
            <w:pPr>
              <w:spacing w:after="0" w:line="240" w:lineRule="auto"/>
              <w:ind w:left="135"/>
              <w:rPr>
                <w:sz w:val="24"/>
                <w:szCs w:val="24"/>
                <w:lang w:val="ru-RU"/>
              </w:rPr>
            </w:pPr>
            <w:proofErr w:type="gramStart"/>
            <w:r>
              <w:rPr>
                <w:rFonts w:ascii="Times New Roman" w:hAnsi="Times New Roman"/>
                <w:b/>
                <w:color w:val="000000"/>
                <w:sz w:val="24"/>
                <w:szCs w:val="24"/>
                <w:lang w:val="ru-RU"/>
              </w:rPr>
              <w:t>п</w:t>
            </w:r>
            <w:proofErr w:type="gramEnd"/>
            <w:r>
              <w:rPr>
                <w:rFonts w:ascii="Times New Roman" w:hAnsi="Times New Roman"/>
                <w:b/>
                <w:color w:val="000000"/>
                <w:sz w:val="24"/>
                <w:szCs w:val="24"/>
                <w:lang w:val="ru-RU"/>
              </w:rPr>
              <w:t>/р,</w:t>
            </w:r>
            <w:r w:rsidR="009D19C7">
              <w:rPr>
                <w:rFonts w:ascii="Times New Roman" w:hAnsi="Times New Roman"/>
                <w:b/>
                <w:color w:val="000000"/>
                <w:sz w:val="24"/>
                <w:szCs w:val="24"/>
                <w:lang w:val="ru-RU"/>
              </w:rPr>
              <w:t>л/р</w:t>
            </w:r>
          </w:p>
        </w:tc>
        <w:tc>
          <w:tcPr>
            <w:tcW w:w="0" w:type="auto"/>
            <w:vMerge/>
            <w:tcBorders>
              <w:top w:val="nil"/>
            </w:tcBorders>
            <w:tcMar>
              <w:top w:w="50" w:type="dxa"/>
              <w:left w:w="100" w:type="dxa"/>
            </w:tcMar>
          </w:tcPr>
          <w:p w:rsidR="00D06A15" w:rsidRPr="009D19C7" w:rsidRDefault="00D06A15" w:rsidP="00E65BE9">
            <w:pPr>
              <w:spacing w:after="0" w:line="240" w:lineRule="auto"/>
              <w:rPr>
                <w:sz w:val="24"/>
                <w:szCs w:val="24"/>
                <w:lang w:val="ru-RU"/>
              </w:rPr>
            </w:pPr>
          </w:p>
        </w:tc>
        <w:tc>
          <w:tcPr>
            <w:tcW w:w="0" w:type="auto"/>
            <w:vMerge/>
            <w:tcBorders>
              <w:top w:val="nil"/>
            </w:tcBorders>
            <w:tcMar>
              <w:top w:w="50" w:type="dxa"/>
              <w:left w:w="100" w:type="dxa"/>
            </w:tcMar>
          </w:tcPr>
          <w:p w:rsidR="00D06A15" w:rsidRPr="009D19C7" w:rsidRDefault="00D06A15" w:rsidP="00E65BE9">
            <w:pPr>
              <w:spacing w:after="0" w:line="240" w:lineRule="auto"/>
              <w:rPr>
                <w:sz w:val="24"/>
                <w:szCs w:val="24"/>
                <w:lang w:val="ru-RU"/>
              </w:rPr>
            </w:pPr>
          </w:p>
        </w:tc>
        <w:tc>
          <w:tcPr>
            <w:tcW w:w="909" w:type="dxa"/>
            <w:vMerge/>
            <w:tcBorders>
              <w:top w:val="nil"/>
            </w:tcBorders>
            <w:tcMar>
              <w:top w:w="50" w:type="dxa"/>
              <w:left w:w="100" w:type="dxa"/>
            </w:tcMar>
          </w:tcPr>
          <w:p w:rsidR="00D06A15" w:rsidRPr="009D19C7" w:rsidRDefault="00D06A15" w:rsidP="00E65BE9">
            <w:pPr>
              <w:spacing w:after="0" w:line="240" w:lineRule="auto"/>
              <w:rPr>
                <w:sz w:val="24"/>
                <w:szCs w:val="24"/>
                <w:lang w:val="ru-RU"/>
              </w:rPr>
            </w:pP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lang w:val="ru-RU"/>
              </w:rPr>
            </w:pPr>
            <w:r w:rsidRPr="009D19C7">
              <w:rPr>
                <w:rFonts w:ascii="Times New Roman" w:hAnsi="Times New Roman"/>
                <w:color w:val="000000"/>
                <w:sz w:val="24"/>
                <w:szCs w:val="24"/>
                <w:lang w:val="ru-RU"/>
              </w:rPr>
              <w:t>1</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РАЗДЕЛ Биология - наука о живой и неживой природе (4ч) Живая и неживая природа. Признаки жив</w:t>
            </w:r>
            <w:r w:rsidRPr="009D19C7">
              <w:rPr>
                <w:rFonts w:ascii="Times New Roman" w:hAnsi="Times New Roman"/>
                <w:color w:val="000000"/>
                <w:sz w:val="24"/>
                <w:szCs w:val="24"/>
              </w:rPr>
              <w:t>ого</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5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cca</w:t>
              </w:r>
              <w:r w:rsidRPr="009D19C7">
                <w:rPr>
                  <w:rFonts w:ascii="Times New Roman" w:hAnsi="Times New Roman"/>
                  <w:color w:val="0000FF"/>
                  <w:sz w:val="24"/>
                  <w:szCs w:val="24"/>
                  <w:u w:val="single"/>
                  <w:lang w:val="ru-RU"/>
                </w:rPr>
                <w:t>60</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Биология - система наук о живой природе</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5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ccc</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Роль биологии в в жизни современного человека</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5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ccc</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3</w:t>
            </w:r>
          </w:p>
        </w:tc>
      </w:tr>
      <w:tr w:rsidR="009D19C7" w:rsidRPr="0002251B"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Входной контроль</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5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ccf</w:t>
              </w:r>
              <w:r w:rsidRPr="009D19C7">
                <w:rPr>
                  <w:rFonts w:ascii="Times New Roman" w:hAnsi="Times New Roman"/>
                  <w:color w:val="0000FF"/>
                  <w:sz w:val="24"/>
                  <w:szCs w:val="24"/>
                  <w:u w:val="single"/>
                  <w:lang w:val="ru-RU"/>
                </w:rPr>
                <w:t>56</w:t>
              </w:r>
            </w:hyperlink>
          </w:p>
        </w:tc>
        <w:tc>
          <w:tcPr>
            <w:tcW w:w="909"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РАЗДЕЛ Методы изучения живой природы (4ч) Научные методы изучения живой природы</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5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cd</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8</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4</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Методы изучения живой природы: измерение</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5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cd</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ce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5</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7</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cd</w:t>
              </w:r>
              <w:r w:rsidRPr="009D19C7">
                <w:rPr>
                  <w:rFonts w:ascii="Times New Roman" w:hAnsi="Times New Roman"/>
                  <w:color w:val="0000FF"/>
                  <w:sz w:val="24"/>
                  <w:szCs w:val="24"/>
                  <w:u w:val="single"/>
                  <w:lang w:val="ru-RU"/>
                </w:rPr>
                <w:t>65</w:t>
              </w:r>
              <w:r w:rsidRPr="009D19C7">
                <w:rPr>
                  <w:rFonts w:ascii="Times New Roman" w:hAnsi="Times New Roman"/>
                  <w:color w:val="0000FF"/>
                  <w:sz w:val="24"/>
                  <w:szCs w:val="24"/>
                  <w:u w:val="single"/>
                </w:rPr>
                <w:t>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6</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8</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cd</w:t>
              </w:r>
              <w:r w:rsidRPr="009D19C7">
                <w:rPr>
                  <w:rFonts w:ascii="Times New Roman" w:hAnsi="Times New Roman"/>
                  <w:color w:val="0000FF"/>
                  <w:sz w:val="24"/>
                  <w:szCs w:val="24"/>
                  <w:u w:val="single"/>
                  <w:lang w:val="ru-RU"/>
                </w:rPr>
                <w:t>866</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7</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9</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РАЗДЕЛ Организмы - тела живой природы (10ч) Понятие об организме</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cdb</w:t>
              </w:r>
              <w:r w:rsidRPr="009D19C7">
                <w:rPr>
                  <w:rFonts w:ascii="Times New Roman" w:hAnsi="Times New Roman"/>
                  <w:color w:val="0000FF"/>
                  <w:sz w:val="24"/>
                  <w:szCs w:val="24"/>
                  <w:u w:val="single"/>
                  <w:lang w:val="ru-RU"/>
                </w:rPr>
                <w:t>36</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8</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10</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Увеличительные приборы для исследований</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cd</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de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lastRenderedPageBreak/>
              <w:t>п 9</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11</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cddde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10, стр 68 л/р</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12</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Жизнедеятельность организмов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ce</w:t>
              </w:r>
              <w:r w:rsidRPr="009D19C7">
                <w:rPr>
                  <w:rFonts w:ascii="Times New Roman" w:hAnsi="Times New Roman"/>
                  <w:color w:val="0000FF"/>
                  <w:sz w:val="24"/>
                  <w:szCs w:val="24"/>
                  <w:u w:val="single"/>
                  <w:lang w:val="ru-RU"/>
                </w:rPr>
                <w:t>568</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11</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13</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Свойства живых организмов. Лабораторная работа «Наблюдение за потреблением воды растением»</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ce</w:t>
              </w:r>
              <w:r w:rsidRPr="009D19C7">
                <w:rPr>
                  <w:rFonts w:ascii="Times New Roman" w:hAnsi="Times New Roman"/>
                  <w:color w:val="0000FF"/>
                  <w:sz w:val="24"/>
                  <w:szCs w:val="24"/>
                  <w:u w:val="single"/>
                  <w:lang w:val="ru-RU"/>
                </w:rPr>
                <w:t>73</w:t>
              </w:r>
              <w:r w:rsidRPr="009D19C7">
                <w:rPr>
                  <w:rFonts w:ascii="Times New Roman" w:hAnsi="Times New Roman"/>
                  <w:color w:val="0000FF"/>
                  <w:sz w:val="24"/>
                  <w:szCs w:val="24"/>
                  <w:u w:val="single"/>
                </w:rPr>
                <w:t>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11, стр 73 л/р</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14</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Разнообразие организмов и их классификация. Практическая работа «Ознакомление с принципами систематики организмов»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ce</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ec</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12, стр 79 п/р</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15</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Многообразие и значение растений</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13, стр 80-82</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16</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Многообразие и значение животных</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13, стр 83-87</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17</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Многообразие и значение грибов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стр 88-90</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18</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Бактерии и вирусы как форма жизни</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ce</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ec</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14</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19</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РАЗДЕЛ Организм и среда обитания (6ч) Среды обитания организмов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15</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20</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Водная среда обитания организмов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6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cea</w:t>
              </w:r>
              <w:r w:rsidRPr="009D19C7">
                <w:rPr>
                  <w:rFonts w:ascii="Times New Roman" w:hAnsi="Times New Roman"/>
                  <w:color w:val="0000FF"/>
                  <w:sz w:val="24"/>
                  <w:szCs w:val="24"/>
                  <w:u w:val="single"/>
                  <w:lang w:val="ru-RU"/>
                </w:rPr>
                <w:t>68</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16</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21</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Наземно-воздушная среда обитания организмов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cec</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e</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17</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22</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Почвенная среда обитания организмов. </w:t>
            </w:r>
            <w:r w:rsidRPr="009D19C7">
              <w:rPr>
                <w:rFonts w:ascii="Times New Roman" w:hAnsi="Times New Roman"/>
                <w:color w:val="000000"/>
                <w:sz w:val="24"/>
                <w:szCs w:val="24"/>
                <w:lang w:val="ru-RU"/>
              </w:rPr>
              <w:lastRenderedPageBreak/>
              <w:t>Практическая работа «Выявление приспособлений организмов к среде обитания (на конкретных примерах)»</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lastRenderedPageBreak/>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cedba</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lastRenderedPageBreak/>
              <w:t>п 18</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23</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Организмы как среда обитания</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w:t>
              </w:r>
              <w:r w:rsidRPr="009D19C7">
                <w:rPr>
                  <w:rFonts w:ascii="Times New Roman" w:hAnsi="Times New Roman"/>
                  <w:color w:val="0000FF"/>
                  <w:sz w:val="24"/>
                  <w:szCs w:val="24"/>
                  <w:u w:val="single"/>
                  <w:lang w:val="ru-RU"/>
                </w:rPr>
                <w:t>684</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19</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24</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Сезонные изменения в жизни организмов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w:t>
              </w:r>
              <w:r w:rsidRPr="009D19C7">
                <w:rPr>
                  <w:rFonts w:ascii="Times New Roman" w:hAnsi="Times New Roman"/>
                  <w:color w:val="0000FF"/>
                  <w:sz w:val="24"/>
                  <w:szCs w:val="24"/>
                  <w:u w:val="single"/>
                  <w:lang w:val="ru-RU"/>
                </w:rPr>
                <w:t>508</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20</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25</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РАЗДЕЛ Природные сообщества (6ч) Понятие о природном сообществе.</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w:t>
              </w:r>
              <w:r w:rsidRPr="009D19C7">
                <w:rPr>
                  <w:rFonts w:ascii="Times New Roman" w:hAnsi="Times New Roman"/>
                  <w:color w:val="0000FF"/>
                  <w:sz w:val="24"/>
                  <w:szCs w:val="24"/>
                  <w:u w:val="single"/>
                  <w:lang w:val="ru-RU"/>
                </w:rPr>
                <w:t>684</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21</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26</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Взаимосвязи организмов в природных сообществах</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w:t>
              </w:r>
              <w:r w:rsidRPr="009D19C7">
                <w:rPr>
                  <w:rFonts w:ascii="Times New Roman" w:hAnsi="Times New Roman"/>
                  <w:color w:val="0000FF"/>
                  <w:sz w:val="24"/>
                  <w:szCs w:val="24"/>
                  <w:u w:val="single"/>
                  <w:lang w:val="ru-RU"/>
                </w:rPr>
                <w:t>684</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21</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27</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Пищевые связи в природных сообществах</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22</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28</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Разнообразие природных сообществ</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cfb</w:t>
              </w:r>
              <w:r w:rsidRPr="009D19C7">
                <w:rPr>
                  <w:rFonts w:ascii="Times New Roman" w:hAnsi="Times New Roman"/>
                  <w:color w:val="0000FF"/>
                  <w:sz w:val="24"/>
                  <w:szCs w:val="24"/>
                  <w:u w:val="single"/>
                  <w:lang w:val="ru-RU"/>
                </w:rPr>
                <w:t>20</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23</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29</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cfd</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c</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24, стр 143 л/р</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30</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Природные зоны Земли, их обитатели</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7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cfeea</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25</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31</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Промежуточная аттестация. Всероссийская проверочная работа по биологии или годовая контрольная работа.</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909" w:type="dxa"/>
            <w:tcMar>
              <w:top w:w="50" w:type="dxa"/>
              <w:left w:w="100" w:type="dxa"/>
            </w:tcMar>
            <w:vAlign w:val="center"/>
          </w:tcPr>
          <w:p w:rsidR="00D06A15" w:rsidRPr="009D19C7" w:rsidRDefault="00D06A15" w:rsidP="00E65BE9">
            <w:pPr>
              <w:spacing w:after="0" w:line="240" w:lineRule="auto"/>
              <w:ind w:left="135"/>
              <w:rPr>
                <w:sz w:val="24"/>
                <w:szCs w:val="24"/>
              </w:rPr>
            </w:pP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32</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РАЗДЕЛ Живая природа и человек (3ч) Влияние человека на живую природу</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0340</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26</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33</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Глобальные экологические проблемы</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0340</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26</w:t>
            </w:r>
          </w:p>
        </w:tc>
      </w:tr>
      <w:tr w:rsidR="009D19C7" w:rsidRPr="009D19C7" w:rsidTr="00E65BE9">
        <w:trPr>
          <w:trHeight w:val="144"/>
          <w:tblCellSpacing w:w="20" w:type="nil"/>
        </w:trPr>
        <w:tc>
          <w:tcPr>
            <w:tcW w:w="880"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34</w:t>
            </w:r>
          </w:p>
        </w:tc>
        <w:tc>
          <w:tcPr>
            <w:tcW w:w="5741"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Пути сохранения биологического разнообразия</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691"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134"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49"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064</w:t>
              </w:r>
              <w:r w:rsidRPr="009D19C7">
                <w:rPr>
                  <w:rFonts w:ascii="Times New Roman" w:hAnsi="Times New Roman"/>
                  <w:color w:val="0000FF"/>
                  <w:sz w:val="24"/>
                  <w:szCs w:val="24"/>
                  <w:u w:val="single"/>
                </w:rPr>
                <w:t>c</w:t>
              </w:r>
            </w:hyperlink>
          </w:p>
        </w:tc>
        <w:tc>
          <w:tcPr>
            <w:tcW w:w="909"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27</w:t>
            </w:r>
          </w:p>
        </w:tc>
      </w:tr>
      <w:tr w:rsidR="009D19C7" w:rsidRPr="009D19C7" w:rsidTr="00E65BE9">
        <w:trPr>
          <w:trHeight w:val="144"/>
          <w:tblCellSpacing w:w="20" w:type="nil"/>
        </w:trPr>
        <w:tc>
          <w:tcPr>
            <w:tcW w:w="6621" w:type="dxa"/>
            <w:gridSpan w:val="2"/>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101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34 </w:t>
            </w:r>
          </w:p>
        </w:tc>
        <w:tc>
          <w:tcPr>
            <w:tcW w:w="691"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2 </w:t>
            </w:r>
          </w:p>
        </w:tc>
        <w:tc>
          <w:tcPr>
            <w:tcW w:w="1134"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4961" w:type="dxa"/>
            <w:gridSpan w:val="3"/>
            <w:tcMar>
              <w:top w:w="50" w:type="dxa"/>
              <w:left w:w="100" w:type="dxa"/>
            </w:tcMar>
            <w:vAlign w:val="center"/>
          </w:tcPr>
          <w:p w:rsidR="00D06A15" w:rsidRPr="009D19C7" w:rsidRDefault="00D06A15" w:rsidP="00E65BE9">
            <w:pPr>
              <w:spacing w:after="0" w:line="240" w:lineRule="auto"/>
              <w:rPr>
                <w:sz w:val="24"/>
                <w:szCs w:val="24"/>
              </w:rPr>
            </w:pPr>
          </w:p>
        </w:tc>
      </w:tr>
    </w:tbl>
    <w:p w:rsidR="00D06A15" w:rsidRPr="009D19C7" w:rsidRDefault="00D06A15" w:rsidP="00E65BE9">
      <w:pPr>
        <w:spacing w:after="0" w:line="240" w:lineRule="auto"/>
        <w:rPr>
          <w:sz w:val="24"/>
          <w:szCs w:val="24"/>
        </w:rPr>
        <w:sectPr w:rsidR="00D06A15" w:rsidRPr="009D19C7">
          <w:pgSz w:w="16383" w:h="11906" w:orient="landscape"/>
          <w:pgMar w:top="1134" w:right="850" w:bottom="1134" w:left="1701" w:header="720" w:footer="720" w:gutter="0"/>
          <w:cols w:space="720"/>
        </w:sectPr>
      </w:pPr>
    </w:p>
    <w:p w:rsidR="00D06A15" w:rsidRPr="009D19C7" w:rsidRDefault="00EB7B8D" w:rsidP="00E65BE9">
      <w:pPr>
        <w:spacing w:after="0" w:line="240" w:lineRule="auto"/>
        <w:ind w:left="120"/>
        <w:rPr>
          <w:sz w:val="24"/>
          <w:szCs w:val="24"/>
        </w:rPr>
      </w:pPr>
      <w:r w:rsidRPr="009D19C7">
        <w:rPr>
          <w:rFonts w:ascii="Times New Roman" w:hAnsi="Times New Roman"/>
          <w:b/>
          <w:color w:val="000000"/>
          <w:sz w:val="24"/>
          <w:szCs w:val="24"/>
        </w:rPr>
        <w:lastRenderedPageBreak/>
        <w:t xml:space="preserve">6 КЛАСС </w:t>
      </w:r>
    </w:p>
    <w:tbl>
      <w:tblPr>
        <w:tblW w:w="1399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1"/>
        <w:gridCol w:w="4454"/>
        <w:gridCol w:w="1025"/>
        <w:gridCol w:w="1166"/>
        <w:gridCol w:w="1250"/>
        <w:gridCol w:w="968"/>
        <w:gridCol w:w="3103"/>
        <w:gridCol w:w="1137"/>
      </w:tblGrid>
      <w:tr w:rsidR="009D19C7" w:rsidRPr="00E65BE9" w:rsidTr="00E65BE9">
        <w:trPr>
          <w:trHeight w:val="144"/>
          <w:tblCellSpacing w:w="20" w:type="nil"/>
        </w:trPr>
        <w:tc>
          <w:tcPr>
            <w:tcW w:w="891"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 п/п </w:t>
            </w:r>
          </w:p>
          <w:p w:rsidR="00D06A15" w:rsidRPr="009D19C7" w:rsidRDefault="00D06A15" w:rsidP="00E65BE9">
            <w:pPr>
              <w:spacing w:after="0" w:line="240" w:lineRule="auto"/>
              <w:ind w:left="135"/>
              <w:rPr>
                <w:sz w:val="24"/>
                <w:szCs w:val="24"/>
              </w:rPr>
            </w:pPr>
          </w:p>
        </w:tc>
        <w:tc>
          <w:tcPr>
            <w:tcW w:w="4454"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Тема урока </w:t>
            </w:r>
          </w:p>
          <w:p w:rsidR="00D06A15" w:rsidRPr="009D19C7" w:rsidRDefault="00D06A15" w:rsidP="00E65BE9">
            <w:pPr>
              <w:spacing w:after="0" w:line="240" w:lineRule="auto"/>
              <w:ind w:left="135"/>
              <w:rPr>
                <w:sz w:val="24"/>
                <w:szCs w:val="24"/>
              </w:rPr>
            </w:pPr>
          </w:p>
        </w:tc>
        <w:tc>
          <w:tcPr>
            <w:tcW w:w="0" w:type="auto"/>
            <w:gridSpan w:val="3"/>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b/>
                <w:color w:val="000000"/>
                <w:sz w:val="24"/>
                <w:szCs w:val="24"/>
              </w:rPr>
              <w:t>Количество часов</w:t>
            </w:r>
          </w:p>
        </w:tc>
        <w:tc>
          <w:tcPr>
            <w:tcW w:w="968" w:type="dxa"/>
            <w:vMerge w:val="restart"/>
            <w:tcMar>
              <w:top w:w="50" w:type="dxa"/>
              <w:left w:w="100" w:type="dxa"/>
            </w:tcMar>
            <w:vAlign w:val="center"/>
          </w:tcPr>
          <w:p w:rsidR="00D06A15" w:rsidRPr="009D19C7" w:rsidRDefault="009D19C7" w:rsidP="00E65BE9">
            <w:pPr>
              <w:spacing w:after="0" w:line="240" w:lineRule="auto"/>
              <w:ind w:left="135"/>
              <w:rPr>
                <w:sz w:val="24"/>
                <w:szCs w:val="24"/>
              </w:rPr>
            </w:pPr>
            <w:r>
              <w:rPr>
                <w:rFonts w:ascii="Times New Roman" w:hAnsi="Times New Roman"/>
                <w:b/>
                <w:color w:val="000000"/>
                <w:sz w:val="24"/>
                <w:szCs w:val="24"/>
              </w:rPr>
              <w:t>Дата</w:t>
            </w:r>
          </w:p>
          <w:p w:rsidR="00D06A15" w:rsidRPr="009D19C7" w:rsidRDefault="00D06A15" w:rsidP="00E65BE9">
            <w:pPr>
              <w:spacing w:after="0" w:line="240" w:lineRule="auto"/>
              <w:ind w:left="135"/>
              <w:rPr>
                <w:sz w:val="24"/>
                <w:szCs w:val="24"/>
              </w:rPr>
            </w:pPr>
          </w:p>
        </w:tc>
        <w:tc>
          <w:tcPr>
            <w:tcW w:w="3103"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c>
          <w:tcPr>
            <w:tcW w:w="1137" w:type="dxa"/>
            <w:vMerge w:val="restart"/>
            <w:tcMar>
              <w:top w:w="50" w:type="dxa"/>
              <w:left w:w="100" w:type="dxa"/>
            </w:tcMar>
            <w:vAlign w:val="center"/>
          </w:tcPr>
          <w:p w:rsidR="00D06A15" w:rsidRPr="00E65BE9" w:rsidRDefault="00E65BE9" w:rsidP="00E65BE9">
            <w:pPr>
              <w:spacing w:after="0" w:line="240" w:lineRule="auto"/>
              <w:ind w:left="135"/>
              <w:rPr>
                <w:sz w:val="24"/>
                <w:szCs w:val="24"/>
                <w:lang w:val="ru-RU"/>
              </w:rPr>
            </w:pPr>
            <w:r w:rsidRPr="00E65BE9">
              <w:rPr>
                <w:rFonts w:ascii="Times New Roman" w:hAnsi="Times New Roman"/>
                <w:b/>
                <w:color w:val="000000"/>
                <w:sz w:val="24"/>
                <w:szCs w:val="24"/>
                <w:lang w:val="ru-RU"/>
              </w:rPr>
              <w:t>Доп</w:t>
            </w:r>
            <w:r>
              <w:rPr>
                <w:rFonts w:ascii="Times New Roman" w:hAnsi="Times New Roman"/>
                <w:b/>
                <w:color w:val="000000"/>
                <w:sz w:val="24"/>
                <w:szCs w:val="24"/>
                <w:lang w:val="ru-RU"/>
              </w:rPr>
              <w:t>.</w:t>
            </w:r>
            <w:r w:rsidRPr="00E65BE9">
              <w:rPr>
                <w:rFonts w:ascii="Times New Roman" w:hAnsi="Times New Roman"/>
                <w:b/>
                <w:color w:val="000000"/>
                <w:sz w:val="24"/>
                <w:szCs w:val="24"/>
                <w:lang w:val="ru-RU"/>
              </w:rPr>
              <w:t xml:space="preserve"> инф</w:t>
            </w:r>
          </w:p>
          <w:p w:rsidR="00D06A15" w:rsidRPr="00E65BE9" w:rsidRDefault="00D06A15" w:rsidP="00E65BE9">
            <w:pPr>
              <w:spacing w:after="0" w:line="240" w:lineRule="auto"/>
              <w:ind w:left="135"/>
              <w:rPr>
                <w:sz w:val="24"/>
                <w:szCs w:val="24"/>
                <w:lang w:val="ru-RU"/>
              </w:rPr>
            </w:pPr>
          </w:p>
        </w:tc>
      </w:tr>
      <w:tr w:rsidR="00E65BE9" w:rsidRPr="00E65BE9" w:rsidTr="00E65BE9">
        <w:trPr>
          <w:trHeight w:val="144"/>
          <w:tblCellSpacing w:w="20" w:type="nil"/>
        </w:trPr>
        <w:tc>
          <w:tcPr>
            <w:tcW w:w="0" w:type="auto"/>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4454"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1025" w:type="dxa"/>
            <w:tcMar>
              <w:top w:w="50" w:type="dxa"/>
              <w:left w:w="100" w:type="dxa"/>
            </w:tcMar>
            <w:vAlign w:val="center"/>
          </w:tcPr>
          <w:p w:rsidR="00D06A15" w:rsidRPr="00E65BE9" w:rsidRDefault="00EB7B8D" w:rsidP="00E65BE9">
            <w:pPr>
              <w:spacing w:after="0" w:line="240" w:lineRule="auto"/>
              <w:ind w:left="135"/>
              <w:rPr>
                <w:sz w:val="24"/>
                <w:szCs w:val="24"/>
                <w:lang w:val="ru-RU"/>
              </w:rPr>
            </w:pPr>
            <w:r w:rsidRPr="00E65BE9">
              <w:rPr>
                <w:rFonts w:ascii="Times New Roman" w:hAnsi="Times New Roman"/>
                <w:b/>
                <w:color w:val="000000"/>
                <w:sz w:val="24"/>
                <w:szCs w:val="24"/>
                <w:lang w:val="ru-RU"/>
              </w:rPr>
              <w:t xml:space="preserve">Всего </w:t>
            </w:r>
          </w:p>
          <w:p w:rsidR="00D06A15" w:rsidRPr="00E65BE9" w:rsidRDefault="00D06A15" w:rsidP="00E65BE9">
            <w:pPr>
              <w:spacing w:after="0" w:line="240" w:lineRule="auto"/>
              <w:ind w:left="135"/>
              <w:rPr>
                <w:sz w:val="24"/>
                <w:szCs w:val="24"/>
                <w:lang w:val="ru-RU"/>
              </w:rPr>
            </w:pPr>
          </w:p>
        </w:tc>
        <w:tc>
          <w:tcPr>
            <w:tcW w:w="1166" w:type="dxa"/>
            <w:tcMar>
              <w:top w:w="50" w:type="dxa"/>
              <w:left w:w="100" w:type="dxa"/>
            </w:tcMar>
            <w:vAlign w:val="center"/>
          </w:tcPr>
          <w:p w:rsidR="00D06A15" w:rsidRPr="00E65BE9" w:rsidRDefault="009D19C7" w:rsidP="00E65BE9">
            <w:pPr>
              <w:spacing w:after="0" w:line="240" w:lineRule="auto"/>
              <w:ind w:left="135"/>
              <w:rPr>
                <w:sz w:val="24"/>
                <w:szCs w:val="24"/>
                <w:lang w:val="ru-RU"/>
              </w:rPr>
            </w:pPr>
            <w:r w:rsidRPr="00E65BE9">
              <w:rPr>
                <w:rFonts w:ascii="Times New Roman" w:hAnsi="Times New Roman"/>
                <w:b/>
                <w:color w:val="000000"/>
                <w:sz w:val="24"/>
                <w:szCs w:val="24"/>
                <w:lang w:val="ru-RU"/>
              </w:rPr>
              <w:t>К/р</w:t>
            </w:r>
          </w:p>
          <w:p w:rsidR="00D06A15" w:rsidRPr="00E65BE9" w:rsidRDefault="00D06A15" w:rsidP="00E65BE9">
            <w:pPr>
              <w:spacing w:after="0" w:line="240" w:lineRule="auto"/>
              <w:ind w:left="135"/>
              <w:rPr>
                <w:sz w:val="24"/>
                <w:szCs w:val="24"/>
                <w:lang w:val="ru-RU"/>
              </w:rPr>
            </w:pPr>
          </w:p>
        </w:tc>
        <w:tc>
          <w:tcPr>
            <w:tcW w:w="1250" w:type="dxa"/>
            <w:tcMar>
              <w:top w:w="50" w:type="dxa"/>
              <w:left w:w="100" w:type="dxa"/>
            </w:tcMar>
            <w:vAlign w:val="center"/>
          </w:tcPr>
          <w:p w:rsidR="00D06A15" w:rsidRPr="00E65BE9" w:rsidRDefault="009D19C7" w:rsidP="00E65BE9">
            <w:pPr>
              <w:spacing w:after="0" w:line="240" w:lineRule="auto"/>
              <w:ind w:left="135"/>
              <w:rPr>
                <w:sz w:val="24"/>
                <w:szCs w:val="24"/>
                <w:lang w:val="ru-RU"/>
              </w:rPr>
            </w:pPr>
            <w:r w:rsidRPr="00E65BE9">
              <w:rPr>
                <w:rFonts w:ascii="Times New Roman" w:hAnsi="Times New Roman"/>
                <w:b/>
                <w:color w:val="000000"/>
                <w:sz w:val="24"/>
                <w:szCs w:val="24"/>
                <w:lang w:val="ru-RU"/>
              </w:rPr>
              <w:t>П</w:t>
            </w:r>
            <w:r>
              <w:rPr>
                <w:rFonts w:ascii="Times New Roman" w:hAnsi="Times New Roman"/>
                <w:b/>
                <w:color w:val="000000"/>
                <w:sz w:val="24"/>
                <w:szCs w:val="24"/>
                <w:lang w:val="ru-RU"/>
              </w:rPr>
              <w:t>/</w:t>
            </w:r>
            <w:r w:rsidRPr="00E65BE9">
              <w:rPr>
                <w:rFonts w:ascii="Times New Roman" w:hAnsi="Times New Roman"/>
                <w:b/>
                <w:color w:val="000000"/>
                <w:sz w:val="24"/>
                <w:szCs w:val="24"/>
                <w:lang w:val="ru-RU"/>
              </w:rPr>
              <w:t>р</w:t>
            </w:r>
            <w:r>
              <w:rPr>
                <w:rFonts w:ascii="Times New Roman" w:hAnsi="Times New Roman"/>
                <w:b/>
                <w:color w:val="000000"/>
                <w:sz w:val="24"/>
                <w:szCs w:val="24"/>
                <w:lang w:val="ru-RU"/>
              </w:rPr>
              <w:t xml:space="preserve"> и л/р</w:t>
            </w:r>
          </w:p>
        </w:tc>
        <w:tc>
          <w:tcPr>
            <w:tcW w:w="0" w:type="auto"/>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0" w:type="auto"/>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1137"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r>
      <w:tr w:rsidR="00E65BE9" w:rsidRPr="009D19C7" w:rsidTr="00E65BE9">
        <w:trPr>
          <w:trHeight w:val="144"/>
          <w:tblCellSpacing w:w="20" w:type="nil"/>
        </w:trPr>
        <w:tc>
          <w:tcPr>
            <w:tcW w:w="891" w:type="dxa"/>
            <w:tcMar>
              <w:top w:w="50" w:type="dxa"/>
              <w:left w:w="100" w:type="dxa"/>
            </w:tcMar>
            <w:vAlign w:val="center"/>
          </w:tcPr>
          <w:p w:rsidR="00D06A15" w:rsidRPr="00E65BE9" w:rsidRDefault="00EB7B8D" w:rsidP="00E65BE9">
            <w:pPr>
              <w:spacing w:after="0" w:line="240" w:lineRule="auto"/>
              <w:rPr>
                <w:sz w:val="24"/>
                <w:szCs w:val="24"/>
                <w:lang w:val="ru-RU"/>
              </w:rPr>
            </w:pPr>
            <w:r w:rsidRPr="00E65BE9">
              <w:rPr>
                <w:rFonts w:ascii="Times New Roman" w:hAnsi="Times New Roman"/>
                <w:color w:val="000000"/>
                <w:sz w:val="24"/>
                <w:szCs w:val="24"/>
                <w:lang w:val="ru-RU"/>
              </w:rPr>
              <w:t>1</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РАЗДЕЛ Растительный организм(8ч) Ботаника – наука о растениях</w:t>
            </w:r>
          </w:p>
        </w:tc>
        <w:tc>
          <w:tcPr>
            <w:tcW w:w="1025" w:type="dxa"/>
            <w:tcMar>
              <w:top w:w="50" w:type="dxa"/>
              <w:left w:w="100" w:type="dxa"/>
            </w:tcMar>
            <w:vAlign w:val="center"/>
          </w:tcPr>
          <w:p w:rsidR="00D06A15" w:rsidRPr="00E65BE9" w:rsidRDefault="00EB7B8D" w:rsidP="00E65BE9">
            <w:pPr>
              <w:spacing w:after="0" w:line="240" w:lineRule="auto"/>
              <w:ind w:left="135"/>
              <w:jc w:val="center"/>
              <w:rPr>
                <w:sz w:val="24"/>
                <w:szCs w:val="24"/>
                <w:lang w:val="ru-RU"/>
              </w:rPr>
            </w:pPr>
            <w:r w:rsidRPr="00E65BE9">
              <w:rPr>
                <w:rFonts w:ascii="Times New Roman" w:hAnsi="Times New Roman"/>
                <w:color w:val="000000"/>
                <w:sz w:val="24"/>
                <w:szCs w:val="24"/>
                <w:lang w:val="ru-RU"/>
              </w:rPr>
              <w:t xml:space="preserve">1 </w:t>
            </w:r>
          </w:p>
        </w:tc>
        <w:tc>
          <w:tcPr>
            <w:tcW w:w="1166" w:type="dxa"/>
            <w:tcMar>
              <w:top w:w="50" w:type="dxa"/>
              <w:left w:w="100" w:type="dxa"/>
            </w:tcMar>
            <w:vAlign w:val="center"/>
          </w:tcPr>
          <w:p w:rsidR="00D06A15" w:rsidRPr="00E65BE9" w:rsidRDefault="00D06A15" w:rsidP="00E65BE9">
            <w:pPr>
              <w:spacing w:after="0" w:line="240" w:lineRule="auto"/>
              <w:ind w:left="135"/>
              <w:jc w:val="center"/>
              <w:rPr>
                <w:sz w:val="24"/>
                <w:szCs w:val="24"/>
                <w:lang w:val="ru-RU"/>
              </w:rPr>
            </w:pPr>
          </w:p>
        </w:tc>
        <w:tc>
          <w:tcPr>
            <w:tcW w:w="1250" w:type="dxa"/>
            <w:tcMar>
              <w:top w:w="50" w:type="dxa"/>
              <w:left w:w="100" w:type="dxa"/>
            </w:tcMar>
            <w:vAlign w:val="center"/>
          </w:tcPr>
          <w:p w:rsidR="00D06A15" w:rsidRPr="00E65BE9" w:rsidRDefault="00D06A15" w:rsidP="00E65BE9">
            <w:pPr>
              <w:spacing w:after="0" w:line="240" w:lineRule="auto"/>
              <w:ind w:left="135"/>
              <w:jc w:val="center"/>
              <w:rPr>
                <w:sz w:val="24"/>
                <w:szCs w:val="24"/>
                <w:lang w:val="ru-RU"/>
              </w:rPr>
            </w:pPr>
          </w:p>
        </w:tc>
        <w:tc>
          <w:tcPr>
            <w:tcW w:w="968" w:type="dxa"/>
            <w:tcMar>
              <w:top w:w="50" w:type="dxa"/>
              <w:left w:w="100" w:type="dxa"/>
            </w:tcMar>
            <w:vAlign w:val="center"/>
          </w:tcPr>
          <w:p w:rsidR="00D06A15" w:rsidRPr="00E65BE9" w:rsidRDefault="00D06A15" w:rsidP="00E65BE9">
            <w:pPr>
              <w:spacing w:after="0" w:line="240" w:lineRule="auto"/>
              <w:ind w:left="135"/>
              <w:rPr>
                <w:sz w:val="24"/>
                <w:szCs w:val="24"/>
                <w:lang w:val="ru-RU"/>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af</w:t>
              </w:r>
              <w:r w:rsidRPr="009D19C7">
                <w:rPr>
                  <w:rFonts w:ascii="Times New Roman" w:hAnsi="Times New Roman"/>
                  <w:color w:val="0000FF"/>
                  <w:sz w:val="24"/>
                  <w:szCs w:val="24"/>
                  <w:u w:val="single"/>
                  <w:lang w:val="ru-RU"/>
                </w:rPr>
                <w:t>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стр 6-9</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Общие признаки и уровни организации растительного организма</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82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w:t>
            </w:r>
          </w:p>
        </w:tc>
      </w:tr>
      <w:tr w:rsidR="00E65BE9" w:rsidRPr="0002251B"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Входной контроль</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de</w:t>
              </w:r>
              <w:r w:rsidRPr="009D19C7">
                <w:rPr>
                  <w:rFonts w:ascii="Times New Roman" w:hAnsi="Times New Roman"/>
                  <w:color w:val="0000FF"/>
                  <w:sz w:val="24"/>
                  <w:szCs w:val="24"/>
                  <w:u w:val="single"/>
                  <w:lang w:val="ru-RU"/>
                </w:rPr>
                <w:t>0</w:t>
              </w:r>
            </w:hyperlink>
          </w:p>
        </w:tc>
        <w:tc>
          <w:tcPr>
            <w:tcW w:w="1137"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fde</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 , стр 17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Химический состав клетки. Лабораторная работа «Обнаружение неорганических и органических веществ в растении»</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3, с 24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Жизнедеятельность клетки</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4</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7</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115</w:t>
              </w:r>
              <w:r w:rsidRPr="009D19C7">
                <w:rPr>
                  <w:rFonts w:ascii="Times New Roman" w:hAnsi="Times New Roman"/>
                  <w:color w:val="0000FF"/>
                  <w:sz w:val="24"/>
                  <w:szCs w:val="24"/>
                  <w:u w:val="single"/>
                </w:rPr>
                <w:t>a</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5, стр 32 задание</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8</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12</w:t>
              </w:r>
              <w:r w:rsidRPr="009D19C7">
                <w:rPr>
                  <w:rFonts w:ascii="Times New Roman" w:hAnsi="Times New Roman"/>
                  <w:color w:val="0000FF"/>
                  <w:sz w:val="24"/>
                  <w:szCs w:val="24"/>
                  <w:u w:val="single"/>
                </w:rPr>
                <w:t>ae</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6</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9</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РАЗДЕЛ Строение и многообразие покрытосеменных растений (11ч) Строение семян. </w:t>
            </w:r>
            <w:r w:rsidRPr="009D19C7">
              <w:rPr>
                <w:rFonts w:ascii="Times New Roman" w:hAnsi="Times New Roman"/>
                <w:color w:val="000000"/>
                <w:sz w:val="24"/>
                <w:szCs w:val="24"/>
              </w:rPr>
              <w:t xml:space="preserve">Лабораторная работа </w:t>
            </w:r>
            <w:r w:rsidRPr="009D19C7">
              <w:rPr>
                <w:rFonts w:ascii="Times New Roman" w:hAnsi="Times New Roman"/>
                <w:color w:val="000000"/>
                <w:sz w:val="24"/>
                <w:szCs w:val="24"/>
              </w:rPr>
              <w:lastRenderedPageBreak/>
              <w:t>«Изучение строения семян однодольных и двудольных растений»</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lastRenderedPageBreak/>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8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cca</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7, стр 42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10</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sidRPr="009D19C7">
              <w:rPr>
                <w:rFonts w:ascii="Times New Roman" w:hAnsi="Times New Roman"/>
                <w:color w:val="000000"/>
                <w:sz w:val="24"/>
                <w:szCs w:val="24"/>
              </w:rPr>
              <w:t>Изучение микропрепарата клеток корня»</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1402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8 стр 46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11</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Видоизменение корней</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197</w:t>
              </w:r>
              <w:r w:rsidRPr="009D19C7">
                <w:rPr>
                  <w:rFonts w:ascii="Times New Roman" w:hAnsi="Times New Roman"/>
                  <w:color w:val="0000FF"/>
                  <w:sz w:val="24"/>
                  <w:szCs w:val="24"/>
                  <w:u w:val="single"/>
                </w:rPr>
                <w:t>a</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9</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12</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90</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10, стр 55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13</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28</w:t>
              </w:r>
              <w:r w:rsidRPr="009D19C7">
                <w:rPr>
                  <w:rFonts w:ascii="Times New Roman" w:hAnsi="Times New Roman"/>
                  <w:color w:val="0000FF"/>
                  <w:sz w:val="24"/>
                  <w:szCs w:val="24"/>
                  <w:u w:val="single"/>
                </w:rPr>
                <w:t>ca</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11, стр 60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14</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98</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12, стр 67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15</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Видоизменения побегов. Лабораторная работа «Исследование строения корневища, клубня, луковицы»</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08</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13, стр 73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16</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Строение и разнообразие цветков. Лабораторная работа «Изучение строения цветков»</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3842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14, стр 77 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17</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Соцветия. Лабораторная работа «Ознакомление с различными типами </w:t>
            </w:r>
            <w:r w:rsidRPr="009D19C7">
              <w:rPr>
                <w:rFonts w:ascii="Times New Roman" w:hAnsi="Times New Roman"/>
                <w:color w:val="000000"/>
                <w:sz w:val="24"/>
                <w:szCs w:val="24"/>
                <w:lang w:val="ru-RU"/>
              </w:rPr>
              <w:lastRenderedPageBreak/>
              <w:t>соцветий»</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lastRenderedPageBreak/>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3842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 xml:space="preserve">п 15, стр 80 </w:t>
            </w:r>
            <w:r w:rsidRPr="009D19C7">
              <w:rPr>
                <w:rFonts w:ascii="Times New Roman" w:hAnsi="Times New Roman"/>
                <w:color w:val="000000"/>
                <w:sz w:val="24"/>
                <w:szCs w:val="24"/>
              </w:rPr>
              <w:lastRenderedPageBreak/>
              <w:t>л/р</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18</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Плоды. Распространение плодов и семян в природе</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e</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16</w:t>
            </w:r>
          </w:p>
        </w:tc>
      </w:tr>
      <w:tr w:rsidR="00E65BE9" w:rsidRPr="0002251B"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19</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Обобщающий урок по разделу "Строение и многообразие покрытосеменных растений"</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9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e</w:t>
              </w:r>
            </w:hyperlink>
          </w:p>
        </w:tc>
        <w:tc>
          <w:tcPr>
            <w:tcW w:w="1137"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20</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РАЗДЕЛ Жизнедеятельность растительного организма (14ч) Обмен веществ у растений</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2550</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17</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21</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Минеральное питание растений. Удобрения</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00</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18</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22</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Фотосинтез. Практическая работа «Наблюдение процесса выделения кислорода на свету аквариумными растениями»</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2028</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19</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23</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Роль фотосинтеза в природе и жизни человека</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2028</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19</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24</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Дыхание корня. Лабораторная работа «Изучение роли рыхления для дыхания корней»</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21</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20</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25</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Лист и стебель как органы дыхания</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2320</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20</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26</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Транспорт веществ в растении. Практическая работа «Выявление передвижения воды и минеральных веществ по древесине»</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08</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21</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27</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Выделение у растений. Листопад</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22</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28</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Прорастание семян. Практическая работа «Определение всхожести семян культурных растений и посев их в грунт». </w:t>
            </w:r>
            <w:r w:rsidRPr="009D19C7">
              <w:rPr>
                <w:rFonts w:ascii="Times New Roman" w:hAnsi="Times New Roman"/>
                <w:color w:val="000000"/>
                <w:sz w:val="24"/>
                <w:szCs w:val="24"/>
              </w:rPr>
              <w:t>«Определение условий прорастания семян»</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cca</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23</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29</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fb</w:t>
              </w:r>
              <w:r w:rsidRPr="009D19C7">
                <w:rPr>
                  <w:rFonts w:ascii="Times New Roman" w:hAnsi="Times New Roman"/>
                  <w:color w:val="0000FF"/>
                  <w:sz w:val="24"/>
                  <w:szCs w:val="24"/>
                  <w:u w:val="single"/>
                  <w:lang w:val="ru-RU"/>
                </w:rPr>
                <w:t>4</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24</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30</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Промежуточная аттестация Всероссийская проверочная работа или годовая контрольная работа</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137" w:type="dxa"/>
            <w:tcMar>
              <w:top w:w="50" w:type="dxa"/>
              <w:left w:w="100" w:type="dxa"/>
            </w:tcMar>
            <w:vAlign w:val="center"/>
          </w:tcPr>
          <w:p w:rsidR="00D06A15" w:rsidRPr="009D19C7" w:rsidRDefault="00D06A15" w:rsidP="00E65BE9">
            <w:pPr>
              <w:spacing w:after="0" w:line="240" w:lineRule="auto"/>
              <w:ind w:left="135"/>
              <w:rPr>
                <w:sz w:val="24"/>
                <w:szCs w:val="24"/>
              </w:rPr>
            </w:pP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31</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Размножение растений и его значение Опыление. </w:t>
            </w:r>
            <w:r w:rsidRPr="009D19C7">
              <w:rPr>
                <w:rFonts w:ascii="Times New Roman" w:hAnsi="Times New Roman"/>
                <w:color w:val="000000"/>
                <w:sz w:val="24"/>
                <w:szCs w:val="24"/>
              </w:rPr>
              <w:t>Двойное оплодотворение</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0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3842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25</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32</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Образование плодов и семян</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1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39</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8</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25</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33</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1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34</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w:t>
              </w:r>
            </w:hyperlink>
          </w:p>
        </w:tc>
        <w:tc>
          <w:tcPr>
            <w:tcW w:w="11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 26</w:t>
            </w:r>
          </w:p>
        </w:tc>
      </w:tr>
      <w:tr w:rsidR="00E65BE9" w:rsidRPr="009D19C7" w:rsidTr="00E65BE9">
        <w:trPr>
          <w:trHeight w:val="144"/>
          <w:tblCellSpacing w:w="20" w:type="nil"/>
        </w:trPr>
        <w:tc>
          <w:tcPr>
            <w:tcW w:w="891"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34</w:t>
            </w:r>
          </w:p>
        </w:tc>
        <w:tc>
          <w:tcPr>
            <w:tcW w:w="4454"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Резервный урок. Обобщение знаний о строении и жизнедеятельности растительного организма</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1166"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25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8"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137" w:type="dxa"/>
            <w:tcMar>
              <w:top w:w="50" w:type="dxa"/>
              <w:left w:w="100" w:type="dxa"/>
            </w:tcMar>
            <w:vAlign w:val="center"/>
          </w:tcPr>
          <w:p w:rsidR="00D06A15" w:rsidRPr="009D19C7" w:rsidRDefault="00D06A15" w:rsidP="00E65BE9">
            <w:pPr>
              <w:spacing w:after="0" w:line="240" w:lineRule="auto"/>
              <w:ind w:left="135"/>
              <w:rPr>
                <w:sz w:val="24"/>
                <w:szCs w:val="24"/>
              </w:rPr>
            </w:pPr>
          </w:p>
        </w:tc>
      </w:tr>
      <w:tr w:rsidR="00E65BE9" w:rsidRPr="009D19C7" w:rsidTr="00E65BE9">
        <w:trPr>
          <w:trHeight w:val="144"/>
          <w:tblCellSpacing w:w="20" w:type="nil"/>
        </w:trPr>
        <w:tc>
          <w:tcPr>
            <w:tcW w:w="5345" w:type="dxa"/>
            <w:gridSpan w:val="2"/>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1025"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34 </w:t>
            </w:r>
          </w:p>
        </w:tc>
        <w:tc>
          <w:tcPr>
            <w:tcW w:w="116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3 </w:t>
            </w:r>
          </w:p>
        </w:tc>
        <w:tc>
          <w:tcPr>
            <w:tcW w:w="1250"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8 </w:t>
            </w:r>
          </w:p>
        </w:tc>
        <w:tc>
          <w:tcPr>
            <w:tcW w:w="5208" w:type="dxa"/>
            <w:gridSpan w:val="3"/>
            <w:tcMar>
              <w:top w:w="50" w:type="dxa"/>
              <w:left w:w="100" w:type="dxa"/>
            </w:tcMar>
            <w:vAlign w:val="center"/>
          </w:tcPr>
          <w:p w:rsidR="00D06A15" w:rsidRPr="009D19C7" w:rsidRDefault="00D06A15" w:rsidP="00E65BE9">
            <w:pPr>
              <w:spacing w:after="0" w:line="240" w:lineRule="auto"/>
              <w:rPr>
                <w:sz w:val="24"/>
                <w:szCs w:val="24"/>
              </w:rPr>
            </w:pPr>
          </w:p>
        </w:tc>
      </w:tr>
    </w:tbl>
    <w:p w:rsidR="00D06A15" w:rsidRPr="009D19C7" w:rsidRDefault="00D06A15" w:rsidP="00E65BE9">
      <w:pPr>
        <w:spacing w:after="0" w:line="240" w:lineRule="auto"/>
        <w:rPr>
          <w:sz w:val="24"/>
          <w:szCs w:val="24"/>
        </w:rPr>
        <w:sectPr w:rsidR="00D06A15" w:rsidRPr="009D19C7">
          <w:pgSz w:w="16383" w:h="11906" w:orient="landscape"/>
          <w:pgMar w:top="1134" w:right="850" w:bottom="1134" w:left="1701" w:header="720" w:footer="720" w:gutter="0"/>
          <w:cols w:space="720"/>
        </w:sectPr>
      </w:pPr>
    </w:p>
    <w:p w:rsidR="00D06A15" w:rsidRPr="009D19C7" w:rsidRDefault="00EB7B8D" w:rsidP="00E65BE9">
      <w:pPr>
        <w:spacing w:after="0" w:line="240" w:lineRule="auto"/>
        <w:ind w:left="120"/>
        <w:rPr>
          <w:sz w:val="24"/>
          <w:szCs w:val="24"/>
        </w:rPr>
      </w:pPr>
      <w:r w:rsidRPr="009D19C7">
        <w:rPr>
          <w:rFonts w:ascii="Times New Roman" w:hAnsi="Times New Roman"/>
          <w:b/>
          <w:color w:val="000000"/>
          <w:sz w:val="24"/>
          <w:szCs w:val="24"/>
        </w:rPr>
        <w:lastRenderedPageBreak/>
        <w:t xml:space="preserve">7 КЛАСС </w:t>
      </w:r>
    </w:p>
    <w:tbl>
      <w:tblPr>
        <w:tblW w:w="21475"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516"/>
        <w:gridCol w:w="1985"/>
        <w:gridCol w:w="992"/>
        <w:gridCol w:w="992"/>
        <w:gridCol w:w="1418"/>
        <w:gridCol w:w="10058"/>
        <w:gridCol w:w="827"/>
      </w:tblGrid>
      <w:tr w:rsidR="00E65BE9" w:rsidRPr="00E65BE9" w:rsidTr="0002251B">
        <w:trPr>
          <w:trHeight w:val="144"/>
          <w:tblCellSpacing w:w="20" w:type="nil"/>
        </w:trPr>
        <w:tc>
          <w:tcPr>
            <w:tcW w:w="687" w:type="dxa"/>
            <w:vMerge w:val="restart"/>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b/>
                <w:color w:val="000000"/>
                <w:sz w:val="24"/>
                <w:szCs w:val="24"/>
              </w:rPr>
              <w:t xml:space="preserve">№ п/п </w:t>
            </w:r>
          </w:p>
          <w:p w:rsidR="00D06A15" w:rsidRPr="009D19C7" w:rsidRDefault="00D06A15" w:rsidP="00E65BE9">
            <w:pPr>
              <w:spacing w:after="0" w:line="240" w:lineRule="auto"/>
              <w:ind w:left="135"/>
              <w:contextualSpacing/>
              <w:rPr>
                <w:sz w:val="24"/>
                <w:szCs w:val="24"/>
              </w:rPr>
            </w:pPr>
          </w:p>
        </w:tc>
        <w:tc>
          <w:tcPr>
            <w:tcW w:w="4516" w:type="dxa"/>
            <w:vMerge w:val="restart"/>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b/>
                <w:color w:val="000000"/>
                <w:sz w:val="24"/>
                <w:szCs w:val="24"/>
              </w:rPr>
              <w:t xml:space="preserve">Тема урока </w:t>
            </w:r>
          </w:p>
          <w:p w:rsidR="00D06A15" w:rsidRPr="009D19C7" w:rsidRDefault="00D06A15" w:rsidP="00E65BE9">
            <w:pPr>
              <w:spacing w:after="0" w:line="240" w:lineRule="auto"/>
              <w:ind w:left="135"/>
              <w:contextualSpacing/>
              <w:rPr>
                <w:sz w:val="24"/>
                <w:szCs w:val="24"/>
              </w:rPr>
            </w:pPr>
          </w:p>
        </w:tc>
        <w:tc>
          <w:tcPr>
            <w:tcW w:w="3969" w:type="dxa"/>
            <w:gridSpan w:val="3"/>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b/>
                <w:color w:val="000000"/>
                <w:sz w:val="24"/>
                <w:szCs w:val="24"/>
              </w:rPr>
              <w:t>Количество часов</w:t>
            </w:r>
          </w:p>
        </w:tc>
        <w:tc>
          <w:tcPr>
            <w:tcW w:w="1418" w:type="dxa"/>
            <w:vMerge w:val="restart"/>
            <w:tcMar>
              <w:top w:w="50" w:type="dxa"/>
              <w:left w:w="100" w:type="dxa"/>
            </w:tcMar>
            <w:vAlign w:val="center"/>
          </w:tcPr>
          <w:p w:rsidR="00D06A15" w:rsidRPr="009D19C7" w:rsidRDefault="00E65BE9" w:rsidP="00E65BE9">
            <w:pPr>
              <w:spacing w:after="0" w:line="240" w:lineRule="auto"/>
              <w:ind w:left="135"/>
              <w:contextualSpacing/>
              <w:rPr>
                <w:sz w:val="24"/>
                <w:szCs w:val="24"/>
              </w:rPr>
            </w:pPr>
            <w:r>
              <w:rPr>
                <w:rFonts w:ascii="Times New Roman" w:hAnsi="Times New Roman"/>
                <w:b/>
                <w:color w:val="000000"/>
                <w:sz w:val="24"/>
                <w:szCs w:val="24"/>
              </w:rPr>
              <w:t>Дата</w:t>
            </w:r>
          </w:p>
          <w:p w:rsidR="00D06A15" w:rsidRPr="009D19C7" w:rsidRDefault="00D06A15" w:rsidP="00E65BE9">
            <w:pPr>
              <w:spacing w:after="0" w:line="240" w:lineRule="auto"/>
              <w:ind w:left="135"/>
              <w:contextualSpacing/>
              <w:rPr>
                <w:sz w:val="24"/>
                <w:szCs w:val="24"/>
              </w:rPr>
            </w:pPr>
          </w:p>
        </w:tc>
        <w:tc>
          <w:tcPr>
            <w:tcW w:w="10058" w:type="dxa"/>
            <w:vMerge w:val="restart"/>
            <w:tcMar>
              <w:top w:w="50" w:type="dxa"/>
              <w:left w:w="100" w:type="dxa"/>
            </w:tcMar>
            <w:vAlign w:val="center"/>
          </w:tcPr>
          <w:p w:rsidR="00D06A15" w:rsidRPr="009D19C7" w:rsidRDefault="00EB7B8D" w:rsidP="0002251B">
            <w:pPr>
              <w:spacing w:after="0" w:line="240" w:lineRule="auto"/>
              <w:contextualSpacing/>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c>
          <w:tcPr>
            <w:tcW w:w="827" w:type="dxa"/>
            <w:vMerge w:val="restart"/>
            <w:tcMar>
              <w:top w:w="50" w:type="dxa"/>
              <w:left w:w="100" w:type="dxa"/>
            </w:tcMar>
            <w:vAlign w:val="center"/>
          </w:tcPr>
          <w:p w:rsidR="00D06A15" w:rsidRPr="00E65BE9" w:rsidRDefault="00E65BE9" w:rsidP="00E65BE9">
            <w:pPr>
              <w:spacing w:after="0" w:line="240" w:lineRule="auto"/>
              <w:ind w:left="135"/>
              <w:contextualSpacing/>
              <w:rPr>
                <w:sz w:val="24"/>
                <w:szCs w:val="24"/>
                <w:lang w:val="ru-RU"/>
              </w:rPr>
            </w:pPr>
            <w:r w:rsidRPr="00E65BE9">
              <w:rPr>
                <w:rFonts w:ascii="Times New Roman" w:hAnsi="Times New Roman"/>
                <w:b/>
                <w:color w:val="000000"/>
                <w:sz w:val="24"/>
                <w:szCs w:val="24"/>
                <w:lang w:val="ru-RU"/>
              </w:rPr>
              <w:t>До</w:t>
            </w:r>
            <w:r>
              <w:rPr>
                <w:rFonts w:ascii="Times New Roman" w:hAnsi="Times New Roman"/>
                <w:b/>
                <w:color w:val="000000"/>
                <w:sz w:val="24"/>
                <w:szCs w:val="24"/>
                <w:lang w:val="ru-RU"/>
              </w:rPr>
              <w:t>п.</w:t>
            </w:r>
            <w:r w:rsidRPr="00E65BE9">
              <w:rPr>
                <w:rFonts w:ascii="Times New Roman" w:hAnsi="Times New Roman"/>
                <w:b/>
                <w:color w:val="000000"/>
                <w:sz w:val="24"/>
                <w:szCs w:val="24"/>
                <w:lang w:val="ru-RU"/>
              </w:rPr>
              <w:t xml:space="preserve"> инф</w:t>
            </w:r>
          </w:p>
          <w:p w:rsidR="00D06A15" w:rsidRPr="00E65BE9" w:rsidRDefault="00D06A15" w:rsidP="00E65BE9">
            <w:pPr>
              <w:spacing w:after="0" w:line="240" w:lineRule="auto"/>
              <w:ind w:left="135"/>
              <w:contextualSpacing/>
              <w:rPr>
                <w:sz w:val="24"/>
                <w:szCs w:val="24"/>
                <w:lang w:val="ru-RU"/>
              </w:rPr>
            </w:pPr>
          </w:p>
        </w:tc>
      </w:tr>
      <w:tr w:rsidR="00E65BE9" w:rsidRPr="00E65BE9" w:rsidTr="0002251B">
        <w:trPr>
          <w:trHeight w:val="144"/>
          <w:tblCellSpacing w:w="20" w:type="nil"/>
        </w:trPr>
        <w:tc>
          <w:tcPr>
            <w:tcW w:w="687" w:type="dxa"/>
            <w:vMerge/>
            <w:tcBorders>
              <w:top w:val="nil"/>
            </w:tcBorders>
            <w:tcMar>
              <w:top w:w="50" w:type="dxa"/>
              <w:left w:w="100" w:type="dxa"/>
            </w:tcMar>
          </w:tcPr>
          <w:p w:rsidR="00D06A15" w:rsidRPr="00E65BE9" w:rsidRDefault="00D06A15" w:rsidP="00E65BE9">
            <w:pPr>
              <w:spacing w:after="0" w:line="240" w:lineRule="auto"/>
              <w:contextualSpacing/>
              <w:rPr>
                <w:sz w:val="24"/>
                <w:szCs w:val="24"/>
                <w:lang w:val="ru-RU"/>
              </w:rPr>
            </w:pPr>
          </w:p>
        </w:tc>
        <w:tc>
          <w:tcPr>
            <w:tcW w:w="4516" w:type="dxa"/>
            <w:vMerge/>
            <w:tcBorders>
              <w:top w:val="nil"/>
            </w:tcBorders>
            <w:tcMar>
              <w:top w:w="50" w:type="dxa"/>
              <w:left w:w="100" w:type="dxa"/>
            </w:tcMar>
          </w:tcPr>
          <w:p w:rsidR="00D06A15" w:rsidRPr="00E65BE9" w:rsidRDefault="00D06A15" w:rsidP="00E65BE9">
            <w:pPr>
              <w:spacing w:after="0" w:line="240" w:lineRule="auto"/>
              <w:contextualSpacing/>
              <w:rPr>
                <w:sz w:val="24"/>
                <w:szCs w:val="24"/>
                <w:lang w:val="ru-RU"/>
              </w:rPr>
            </w:pPr>
          </w:p>
        </w:tc>
        <w:tc>
          <w:tcPr>
            <w:tcW w:w="1985" w:type="dxa"/>
            <w:tcMar>
              <w:top w:w="50" w:type="dxa"/>
              <w:left w:w="100" w:type="dxa"/>
            </w:tcMar>
            <w:vAlign w:val="center"/>
          </w:tcPr>
          <w:p w:rsidR="00D06A15" w:rsidRPr="00E65BE9" w:rsidRDefault="00EB7B8D" w:rsidP="00E65BE9">
            <w:pPr>
              <w:spacing w:after="0" w:line="240" w:lineRule="auto"/>
              <w:ind w:left="135"/>
              <w:contextualSpacing/>
              <w:rPr>
                <w:sz w:val="24"/>
                <w:szCs w:val="24"/>
                <w:lang w:val="ru-RU"/>
              </w:rPr>
            </w:pPr>
            <w:r w:rsidRPr="00E65BE9">
              <w:rPr>
                <w:rFonts w:ascii="Times New Roman" w:hAnsi="Times New Roman"/>
                <w:b/>
                <w:color w:val="000000"/>
                <w:sz w:val="24"/>
                <w:szCs w:val="24"/>
                <w:lang w:val="ru-RU"/>
              </w:rPr>
              <w:t xml:space="preserve">Всего </w:t>
            </w:r>
          </w:p>
          <w:p w:rsidR="00D06A15" w:rsidRPr="00E65BE9" w:rsidRDefault="00D06A15" w:rsidP="00E65BE9">
            <w:pPr>
              <w:spacing w:after="0" w:line="240" w:lineRule="auto"/>
              <w:ind w:left="135"/>
              <w:contextualSpacing/>
              <w:rPr>
                <w:sz w:val="24"/>
                <w:szCs w:val="24"/>
                <w:lang w:val="ru-RU"/>
              </w:rPr>
            </w:pPr>
          </w:p>
        </w:tc>
        <w:tc>
          <w:tcPr>
            <w:tcW w:w="992" w:type="dxa"/>
            <w:tcMar>
              <w:top w:w="50" w:type="dxa"/>
              <w:left w:w="100" w:type="dxa"/>
            </w:tcMar>
            <w:vAlign w:val="center"/>
          </w:tcPr>
          <w:p w:rsidR="00D06A15" w:rsidRPr="00E65BE9" w:rsidRDefault="00E65BE9" w:rsidP="00E65BE9">
            <w:pPr>
              <w:spacing w:after="0" w:line="240" w:lineRule="auto"/>
              <w:ind w:left="135"/>
              <w:contextualSpacing/>
              <w:rPr>
                <w:sz w:val="24"/>
                <w:szCs w:val="24"/>
                <w:lang w:val="ru-RU"/>
              </w:rPr>
            </w:pPr>
            <w:r w:rsidRPr="00E65BE9">
              <w:rPr>
                <w:rFonts w:ascii="Times New Roman" w:hAnsi="Times New Roman"/>
                <w:b/>
                <w:color w:val="000000"/>
                <w:sz w:val="24"/>
                <w:szCs w:val="24"/>
                <w:lang w:val="ru-RU"/>
              </w:rPr>
              <w:t>К/р</w:t>
            </w:r>
          </w:p>
          <w:p w:rsidR="00D06A15" w:rsidRPr="00E65BE9" w:rsidRDefault="00D06A15" w:rsidP="00E65BE9">
            <w:pPr>
              <w:spacing w:after="0" w:line="240" w:lineRule="auto"/>
              <w:ind w:left="135"/>
              <w:contextualSpacing/>
              <w:rPr>
                <w:sz w:val="24"/>
                <w:szCs w:val="24"/>
                <w:lang w:val="ru-RU"/>
              </w:rPr>
            </w:pPr>
          </w:p>
        </w:tc>
        <w:tc>
          <w:tcPr>
            <w:tcW w:w="992" w:type="dxa"/>
            <w:tcMar>
              <w:top w:w="50" w:type="dxa"/>
              <w:left w:w="100" w:type="dxa"/>
            </w:tcMar>
            <w:vAlign w:val="center"/>
          </w:tcPr>
          <w:p w:rsidR="00D06A15" w:rsidRPr="00E65BE9" w:rsidRDefault="00E65BE9" w:rsidP="00E65BE9">
            <w:pPr>
              <w:spacing w:after="0" w:line="240" w:lineRule="auto"/>
              <w:ind w:left="135"/>
              <w:contextualSpacing/>
              <w:rPr>
                <w:sz w:val="24"/>
                <w:szCs w:val="24"/>
                <w:lang w:val="ru-RU"/>
              </w:rPr>
            </w:pPr>
            <w:r>
              <w:rPr>
                <w:rFonts w:ascii="Times New Roman" w:hAnsi="Times New Roman"/>
                <w:b/>
                <w:color w:val="000000"/>
                <w:sz w:val="24"/>
                <w:szCs w:val="24"/>
                <w:lang w:val="ru-RU"/>
              </w:rPr>
              <w:t>п</w:t>
            </w:r>
            <w:r w:rsidRPr="00E65BE9">
              <w:rPr>
                <w:rFonts w:ascii="Times New Roman" w:hAnsi="Times New Roman"/>
                <w:b/>
                <w:color w:val="000000"/>
                <w:sz w:val="24"/>
                <w:szCs w:val="24"/>
                <w:lang w:val="ru-RU"/>
              </w:rPr>
              <w:t>/р и л/р</w:t>
            </w:r>
          </w:p>
        </w:tc>
        <w:tc>
          <w:tcPr>
            <w:tcW w:w="1418" w:type="dxa"/>
            <w:vMerge/>
            <w:tcBorders>
              <w:top w:val="nil"/>
            </w:tcBorders>
            <w:tcMar>
              <w:top w:w="50" w:type="dxa"/>
              <w:left w:w="100" w:type="dxa"/>
            </w:tcMar>
          </w:tcPr>
          <w:p w:rsidR="00D06A15" w:rsidRPr="00E65BE9" w:rsidRDefault="00D06A15" w:rsidP="00E65BE9">
            <w:pPr>
              <w:spacing w:after="0" w:line="240" w:lineRule="auto"/>
              <w:contextualSpacing/>
              <w:rPr>
                <w:sz w:val="24"/>
                <w:szCs w:val="24"/>
                <w:lang w:val="ru-RU"/>
              </w:rPr>
            </w:pPr>
          </w:p>
        </w:tc>
        <w:tc>
          <w:tcPr>
            <w:tcW w:w="10058" w:type="dxa"/>
            <w:vMerge/>
            <w:tcBorders>
              <w:top w:val="nil"/>
            </w:tcBorders>
            <w:tcMar>
              <w:top w:w="50" w:type="dxa"/>
              <w:left w:w="100" w:type="dxa"/>
            </w:tcMar>
          </w:tcPr>
          <w:p w:rsidR="00D06A15" w:rsidRPr="00E65BE9" w:rsidRDefault="00D06A15" w:rsidP="00E65BE9">
            <w:pPr>
              <w:spacing w:after="0" w:line="240" w:lineRule="auto"/>
              <w:contextualSpacing/>
              <w:rPr>
                <w:sz w:val="24"/>
                <w:szCs w:val="24"/>
                <w:lang w:val="ru-RU"/>
              </w:rPr>
            </w:pPr>
          </w:p>
        </w:tc>
        <w:tc>
          <w:tcPr>
            <w:tcW w:w="827" w:type="dxa"/>
            <w:vMerge/>
            <w:tcBorders>
              <w:top w:val="nil"/>
            </w:tcBorders>
            <w:tcMar>
              <w:top w:w="50" w:type="dxa"/>
              <w:left w:w="100" w:type="dxa"/>
            </w:tcMar>
          </w:tcPr>
          <w:p w:rsidR="00D06A15" w:rsidRPr="00E65BE9" w:rsidRDefault="00D06A15" w:rsidP="00E65BE9">
            <w:pPr>
              <w:spacing w:after="0" w:line="240" w:lineRule="auto"/>
              <w:contextualSpacing/>
              <w:rPr>
                <w:sz w:val="24"/>
                <w:szCs w:val="24"/>
                <w:lang w:val="ru-RU"/>
              </w:rPr>
            </w:pPr>
          </w:p>
        </w:tc>
      </w:tr>
      <w:tr w:rsidR="00E65BE9" w:rsidRPr="009D19C7" w:rsidTr="0002251B">
        <w:trPr>
          <w:trHeight w:val="144"/>
          <w:tblCellSpacing w:w="20" w:type="nil"/>
        </w:trPr>
        <w:tc>
          <w:tcPr>
            <w:tcW w:w="687" w:type="dxa"/>
            <w:tcMar>
              <w:top w:w="50" w:type="dxa"/>
              <w:left w:w="100" w:type="dxa"/>
            </w:tcMar>
            <w:vAlign w:val="center"/>
          </w:tcPr>
          <w:p w:rsidR="00D06A15" w:rsidRPr="00E65BE9" w:rsidRDefault="00EB7B8D" w:rsidP="00E65BE9">
            <w:pPr>
              <w:spacing w:after="0" w:line="240" w:lineRule="auto"/>
              <w:contextualSpacing/>
              <w:rPr>
                <w:sz w:val="24"/>
                <w:szCs w:val="24"/>
                <w:lang w:val="ru-RU"/>
              </w:rPr>
            </w:pPr>
            <w:r w:rsidRPr="00E65BE9">
              <w:rPr>
                <w:rFonts w:ascii="Times New Roman" w:hAnsi="Times New Roman"/>
                <w:color w:val="000000"/>
                <w:sz w:val="24"/>
                <w:szCs w:val="24"/>
                <w:lang w:val="ru-RU"/>
              </w:rPr>
              <w:t>1</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РАЗДЕЛ Систематические группы растений (19ч) Многообразие организмов и их классификация</w:t>
            </w:r>
          </w:p>
        </w:tc>
        <w:tc>
          <w:tcPr>
            <w:tcW w:w="1985" w:type="dxa"/>
            <w:tcMar>
              <w:top w:w="50" w:type="dxa"/>
              <w:left w:w="100" w:type="dxa"/>
            </w:tcMar>
            <w:vAlign w:val="center"/>
          </w:tcPr>
          <w:p w:rsidR="00D06A15" w:rsidRPr="00E65BE9" w:rsidRDefault="00EB7B8D" w:rsidP="00E65BE9">
            <w:pPr>
              <w:spacing w:after="0" w:line="240" w:lineRule="auto"/>
              <w:ind w:left="135"/>
              <w:contextualSpacing/>
              <w:jc w:val="center"/>
              <w:rPr>
                <w:sz w:val="24"/>
                <w:szCs w:val="24"/>
                <w:lang w:val="ru-RU"/>
              </w:rPr>
            </w:pPr>
            <w:r w:rsidRPr="00E65BE9">
              <w:rPr>
                <w:rFonts w:ascii="Times New Roman" w:hAnsi="Times New Roman"/>
                <w:color w:val="000000"/>
                <w:sz w:val="24"/>
                <w:szCs w:val="24"/>
                <w:lang w:val="ru-RU"/>
              </w:rPr>
              <w:t xml:space="preserve">1 </w:t>
            </w:r>
          </w:p>
        </w:tc>
        <w:tc>
          <w:tcPr>
            <w:tcW w:w="992" w:type="dxa"/>
            <w:tcMar>
              <w:top w:w="50" w:type="dxa"/>
              <w:left w:w="100" w:type="dxa"/>
            </w:tcMar>
            <w:vAlign w:val="center"/>
          </w:tcPr>
          <w:p w:rsidR="00D06A15" w:rsidRPr="00E65BE9" w:rsidRDefault="00D06A15" w:rsidP="00E65BE9">
            <w:pPr>
              <w:spacing w:after="0" w:line="240" w:lineRule="auto"/>
              <w:ind w:left="135"/>
              <w:contextualSpacing/>
              <w:jc w:val="center"/>
              <w:rPr>
                <w:sz w:val="24"/>
                <w:szCs w:val="24"/>
                <w:lang w:val="ru-RU"/>
              </w:rPr>
            </w:pPr>
          </w:p>
        </w:tc>
        <w:tc>
          <w:tcPr>
            <w:tcW w:w="992" w:type="dxa"/>
            <w:tcMar>
              <w:top w:w="50" w:type="dxa"/>
              <w:left w:w="100" w:type="dxa"/>
            </w:tcMar>
            <w:vAlign w:val="center"/>
          </w:tcPr>
          <w:p w:rsidR="00D06A15" w:rsidRPr="00E65BE9" w:rsidRDefault="00D06A15" w:rsidP="00E65BE9">
            <w:pPr>
              <w:spacing w:after="0" w:line="240" w:lineRule="auto"/>
              <w:ind w:left="135"/>
              <w:contextualSpacing/>
              <w:jc w:val="center"/>
              <w:rPr>
                <w:sz w:val="24"/>
                <w:szCs w:val="24"/>
                <w:lang w:val="ru-RU"/>
              </w:rPr>
            </w:pPr>
          </w:p>
        </w:tc>
        <w:tc>
          <w:tcPr>
            <w:tcW w:w="1418" w:type="dxa"/>
            <w:tcMar>
              <w:top w:w="50" w:type="dxa"/>
              <w:left w:w="100" w:type="dxa"/>
            </w:tcMar>
            <w:vAlign w:val="center"/>
          </w:tcPr>
          <w:p w:rsidR="00D06A15" w:rsidRPr="00E65BE9" w:rsidRDefault="00D06A15" w:rsidP="00E65BE9">
            <w:pPr>
              <w:spacing w:after="0" w:line="240" w:lineRule="auto"/>
              <w:ind w:left="135"/>
              <w:contextualSpacing/>
              <w:rPr>
                <w:sz w:val="24"/>
                <w:szCs w:val="24"/>
                <w:lang w:val="ru-RU"/>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4314</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2</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Систематика растений Общая характеристика водорослей</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449</w:t>
              </w:r>
              <w:r w:rsidRPr="009D19C7">
                <w:rPr>
                  <w:rFonts w:ascii="Times New Roman" w:hAnsi="Times New Roman"/>
                  <w:color w:val="0000FF"/>
                  <w:sz w:val="24"/>
                  <w:szCs w:val="24"/>
                  <w:u w:val="single"/>
                </w:rPr>
                <w:t>a</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2, п 3</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3</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Низшие растения. Лабораторная работа «Изучение строения одноклеточных водорослей (на примере хламидомонады и хлореллы)»</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46</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4</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4</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 Бурые и красные водоросли</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4832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4</w:t>
            </w:r>
          </w:p>
        </w:tc>
      </w:tr>
      <w:tr w:rsidR="00E65BE9" w:rsidRPr="0002251B"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5</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Входной контроль</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499</w:t>
              </w:r>
              <w:r w:rsidRPr="009D19C7">
                <w:rPr>
                  <w:rFonts w:ascii="Times New Roman" w:hAnsi="Times New Roman"/>
                  <w:color w:val="0000FF"/>
                  <w:sz w:val="24"/>
                  <w:szCs w:val="24"/>
                  <w:u w:val="single"/>
                </w:rPr>
                <w:t>a</w:t>
              </w:r>
            </w:hyperlink>
          </w:p>
        </w:tc>
        <w:tc>
          <w:tcPr>
            <w:tcW w:w="827" w:type="dxa"/>
            <w:tcMar>
              <w:top w:w="50" w:type="dxa"/>
              <w:left w:w="100" w:type="dxa"/>
            </w:tcMar>
            <w:vAlign w:val="center"/>
          </w:tcPr>
          <w:p w:rsidR="00D06A15" w:rsidRPr="009D19C7" w:rsidRDefault="00D06A15" w:rsidP="00E65BE9">
            <w:pPr>
              <w:spacing w:after="0" w:line="240" w:lineRule="auto"/>
              <w:ind w:left="135"/>
              <w:contextualSpacing/>
              <w:rPr>
                <w:sz w:val="24"/>
                <w:szCs w:val="24"/>
                <w:lang w:val="ru-RU"/>
              </w:rPr>
            </w:pP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6</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Высшие споровые растения</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fc</w:t>
              </w:r>
              <w:r w:rsidRPr="009D19C7">
                <w:rPr>
                  <w:rFonts w:ascii="Times New Roman" w:hAnsi="Times New Roman"/>
                  <w:color w:val="0000FF"/>
                  <w:sz w:val="24"/>
                  <w:szCs w:val="24"/>
                  <w:u w:val="single"/>
                  <w:lang w:val="ru-RU"/>
                </w:rPr>
                <w:t>6</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5</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7</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Общая характеристика и строение мхов. Практическая работа «Изучение внешнего строения мхов (на местных видах)»</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02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6</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8</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Цикл развития мхов. Роль мхов в природе и деятельности человека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1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e</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6</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9</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Общая характеристика папоротникообразных</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fc</w:t>
              </w:r>
              <w:r w:rsidRPr="009D19C7">
                <w:rPr>
                  <w:rFonts w:ascii="Times New Roman" w:hAnsi="Times New Roman"/>
                  <w:color w:val="0000FF"/>
                  <w:sz w:val="24"/>
                  <w:szCs w:val="24"/>
                  <w:u w:val="single"/>
                  <w:lang w:val="ru-RU"/>
                </w:rPr>
                <w:t>6</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7</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10</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lang w:val="ru-RU"/>
              </w:rPr>
              <w:t xml:space="preserve">Особенности строения и жизнедеятельности плаунов, хвощей и папоротников. </w:t>
            </w:r>
            <w:r w:rsidRPr="009D19C7">
              <w:rPr>
                <w:rFonts w:ascii="Times New Roman" w:hAnsi="Times New Roman"/>
                <w:color w:val="000000"/>
                <w:sz w:val="24"/>
                <w:szCs w:val="24"/>
              </w:rPr>
              <w:t>Практическая работа «Изучение внешнего строения папоротника или хвоща»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512</w:t>
              </w:r>
              <w:r w:rsidRPr="009D19C7">
                <w:rPr>
                  <w:rFonts w:ascii="Times New Roman" w:hAnsi="Times New Roman"/>
                  <w:color w:val="0000FF"/>
                  <w:sz w:val="24"/>
                  <w:szCs w:val="24"/>
                  <w:u w:val="single"/>
                </w:rPr>
                <w:t>e</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7</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11</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Размножение и цикл развития папоротникообразных. Значение папоротникообразных в природе и </w:t>
            </w:r>
            <w:r w:rsidRPr="009D19C7">
              <w:rPr>
                <w:rFonts w:ascii="Times New Roman" w:hAnsi="Times New Roman"/>
                <w:color w:val="000000"/>
                <w:sz w:val="24"/>
                <w:szCs w:val="24"/>
                <w:lang w:val="ru-RU"/>
              </w:rPr>
              <w:lastRenderedPageBreak/>
              <w:t>жизни человека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lastRenderedPageBreak/>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5282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7</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lastRenderedPageBreak/>
              <w:t>12</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55</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8</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13</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Значение хвойных растений в природе и жизни человека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5714</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8</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14</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lang w:val="ru-RU"/>
              </w:rPr>
              <w:t xml:space="preserve">Особенности строения и жизнедеятельности покрытосеменных растений. </w:t>
            </w:r>
            <w:r w:rsidRPr="009D19C7">
              <w:rPr>
                <w:rFonts w:ascii="Times New Roman" w:hAnsi="Times New Roman"/>
                <w:color w:val="000000"/>
                <w:sz w:val="24"/>
                <w:szCs w:val="24"/>
              </w:rPr>
              <w:t>Практическая работа «Изучение внешнего строения покрытосеменных растений»</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5868</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9</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15</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Классификация и цикл развития покрытосеменных растений</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02251B" w:rsidRDefault="0002251B" w:rsidP="00E65BE9">
            <w:pPr>
              <w:spacing w:after="0" w:line="240" w:lineRule="auto"/>
              <w:ind w:left="135"/>
              <w:contextualSpacing/>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02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11</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16</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2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88</w:t>
              </w:r>
            </w:hyperlink>
            <w:hyperlink r:id="rId12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dae</w:t>
              </w:r>
            </w:hyperlink>
            <w:hyperlink r:id="rId12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20</w:t>
              </w:r>
            </w:hyperlink>
            <w:hyperlink r:id="rId13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607</w:t>
              </w:r>
              <w:r w:rsidRPr="009D19C7">
                <w:rPr>
                  <w:rFonts w:ascii="Times New Roman" w:hAnsi="Times New Roman"/>
                  <w:color w:val="0000FF"/>
                  <w:sz w:val="24"/>
                  <w:szCs w:val="24"/>
                  <w:u w:val="single"/>
                </w:rPr>
                <w:t>e</w:t>
              </w:r>
            </w:hyperlink>
            <w:hyperlink r:id="rId13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61</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12</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17</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3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88</w:t>
              </w:r>
            </w:hyperlink>
            <w:hyperlink r:id="rId13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dae</w:t>
              </w:r>
            </w:hyperlink>
            <w:hyperlink r:id="rId13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20</w:t>
              </w:r>
            </w:hyperlink>
            <w:hyperlink r:id="rId13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607</w:t>
              </w:r>
              <w:r w:rsidRPr="009D19C7">
                <w:rPr>
                  <w:rFonts w:ascii="Times New Roman" w:hAnsi="Times New Roman"/>
                  <w:color w:val="0000FF"/>
                  <w:sz w:val="24"/>
                  <w:szCs w:val="24"/>
                  <w:u w:val="single"/>
                </w:rPr>
                <w:t>e</w:t>
              </w:r>
            </w:hyperlink>
            <w:hyperlink r:id="rId13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61</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13</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18</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3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88</w:t>
              </w:r>
            </w:hyperlink>
            <w:hyperlink r:id="rId13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dae</w:t>
              </w:r>
            </w:hyperlink>
            <w:hyperlink r:id="rId13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20</w:t>
              </w:r>
            </w:hyperlink>
            <w:hyperlink r:id="rId14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607</w:t>
              </w:r>
              <w:r w:rsidRPr="009D19C7">
                <w:rPr>
                  <w:rFonts w:ascii="Times New Roman" w:hAnsi="Times New Roman"/>
                  <w:color w:val="0000FF"/>
                  <w:sz w:val="24"/>
                  <w:szCs w:val="24"/>
                  <w:u w:val="single"/>
                </w:rPr>
                <w:t>e</w:t>
              </w:r>
            </w:hyperlink>
            <w:hyperlink r:id="rId14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61</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14</w:t>
            </w:r>
          </w:p>
        </w:tc>
      </w:tr>
      <w:tr w:rsidR="00E65BE9" w:rsidRPr="003D6AC6"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19</w:t>
            </w:r>
          </w:p>
        </w:tc>
        <w:tc>
          <w:tcPr>
            <w:tcW w:w="4516" w:type="dxa"/>
            <w:tcMar>
              <w:top w:w="50" w:type="dxa"/>
              <w:left w:w="100" w:type="dxa"/>
            </w:tcMar>
            <w:vAlign w:val="center"/>
          </w:tcPr>
          <w:p w:rsidR="003D6AC6" w:rsidRDefault="00EB7B8D" w:rsidP="00E65BE9">
            <w:pPr>
              <w:spacing w:after="0" w:line="240" w:lineRule="auto"/>
              <w:ind w:left="135"/>
              <w:contextualSpacing/>
              <w:rPr>
                <w:rFonts w:ascii="Times New Roman" w:hAnsi="Times New Roman"/>
                <w:color w:val="000000"/>
                <w:sz w:val="24"/>
                <w:szCs w:val="24"/>
                <w:lang w:val="ru-RU"/>
              </w:rPr>
            </w:pPr>
            <w:r w:rsidRPr="009D19C7">
              <w:rPr>
                <w:rFonts w:ascii="Times New Roman" w:hAnsi="Times New Roman"/>
                <w:color w:val="000000"/>
                <w:sz w:val="24"/>
                <w:szCs w:val="24"/>
                <w:lang w:val="ru-RU"/>
              </w:rPr>
              <w:t>Культурные представители семейств покрытосеменных, их использование человеком</w:t>
            </w:r>
            <w:r w:rsidR="003D6AC6">
              <w:rPr>
                <w:rFonts w:ascii="Times New Roman" w:hAnsi="Times New Roman"/>
                <w:color w:val="000000"/>
                <w:sz w:val="24"/>
                <w:szCs w:val="24"/>
                <w:lang w:val="ru-RU"/>
              </w:rPr>
              <w:t>.</w:t>
            </w:r>
          </w:p>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lastRenderedPageBreak/>
              <w:t xml:space="preserve"> Контрольная работа по разделу систематические группы растений.</w:t>
            </w:r>
          </w:p>
        </w:tc>
        <w:tc>
          <w:tcPr>
            <w:tcW w:w="1985" w:type="dxa"/>
            <w:tcMar>
              <w:top w:w="50" w:type="dxa"/>
              <w:left w:w="100" w:type="dxa"/>
            </w:tcMar>
            <w:vAlign w:val="center"/>
          </w:tcPr>
          <w:p w:rsidR="00D06A15" w:rsidRPr="003D6AC6" w:rsidRDefault="00EB7B8D" w:rsidP="00E65BE9">
            <w:pPr>
              <w:spacing w:after="0" w:line="240" w:lineRule="auto"/>
              <w:ind w:left="135"/>
              <w:contextualSpacing/>
              <w:jc w:val="center"/>
              <w:rPr>
                <w:sz w:val="24"/>
                <w:szCs w:val="24"/>
                <w:lang w:val="ru-RU"/>
              </w:rPr>
            </w:pPr>
            <w:r w:rsidRPr="003D6AC6">
              <w:rPr>
                <w:rFonts w:ascii="Times New Roman" w:hAnsi="Times New Roman"/>
                <w:color w:val="000000"/>
                <w:sz w:val="24"/>
                <w:szCs w:val="24"/>
                <w:lang w:val="ru-RU"/>
              </w:rPr>
              <w:lastRenderedPageBreak/>
              <w:t xml:space="preserve">1 </w:t>
            </w:r>
          </w:p>
        </w:tc>
        <w:tc>
          <w:tcPr>
            <w:tcW w:w="992" w:type="dxa"/>
            <w:tcMar>
              <w:top w:w="50" w:type="dxa"/>
              <w:left w:w="100" w:type="dxa"/>
            </w:tcMar>
            <w:vAlign w:val="center"/>
          </w:tcPr>
          <w:p w:rsidR="00D06A15" w:rsidRPr="003D6AC6" w:rsidRDefault="00EB7B8D" w:rsidP="00E65BE9">
            <w:pPr>
              <w:spacing w:after="0" w:line="240" w:lineRule="auto"/>
              <w:ind w:left="135"/>
              <w:contextualSpacing/>
              <w:jc w:val="center"/>
              <w:rPr>
                <w:sz w:val="24"/>
                <w:szCs w:val="24"/>
                <w:lang w:val="ru-RU"/>
              </w:rPr>
            </w:pPr>
            <w:r w:rsidRPr="003D6AC6">
              <w:rPr>
                <w:rFonts w:ascii="Times New Roman" w:hAnsi="Times New Roman"/>
                <w:color w:val="000000"/>
                <w:sz w:val="24"/>
                <w:szCs w:val="24"/>
                <w:lang w:val="ru-RU"/>
              </w:rPr>
              <w:t xml:space="preserve"> 1 </w:t>
            </w:r>
          </w:p>
        </w:tc>
        <w:tc>
          <w:tcPr>
            <w:tcW w:w="992" w:type="dxa"/>
            <w:tcMar>
              <w:top w:w="50" w:type="dxa"/>
              <w:left w:w="100" w:type="dxa"/>
            </w:tcMar>
            <w:vAlign w:val="center"/>
          </w:tcPr>
          <w:p w:rsidR="00D06A15" w:rsidRPr="003D6AC6" w:rsidRDefault="00D06A15" w:rsidP="00E65BE9">
            <w:pPr>
              <w:spacing w:after="0" w:line="240" w:lineRule="auto"/>
              <w:ind w:left="135"/>
              <w:contextualSpacing/>
              <w:jc w:val="center"/>
              <w:rPr>
                <w:sz w:val="24"/>
                <w:szCs w:val="24"/>
                <w:lang w:val="ru-RU"/>
              </w:rPr>
            </w:pPr>
          </w:p>
        </w:tc>
        <w:tc>
          <w:tcPr>
            <w:tcW w:w="1418" w:type="dxa"/>
            <w:tcMar>
              <w:top w:w="50" w:type="dxa"/>
              <w:left w:w="100" w:type="dxa"/>
            </w:tcMar>
            <w:vAlign w:val="center"/>
          </w:tcPr>
          <w:p w:rsidR="00D06A15" w:rsidRPr="003D6AC6" w:rsidRDefault="00D06A15" w:rsidP="00E65BE9">
            <w:pPr>
              <w:spacing w:after="0" w:line="240" w:lineRule="auto"/>
              <w:ind w:left="135"/>
              <w:contextualSpacing/>
              <w:rPr>
                <w:sz w:val="24"/>
                <w:szCs w:val="24"/>
                <w:lang w:val="ru-RU"/>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634</w:t>
              </w:r>
              <w:r w:rsidRPr="009D19C7">
                <w:rPr>
                  <w:rFonts w:ascii="Times New Roman" w:hAnsi="Times New Roman"/>
                  <w:color w:val="0000FF"/>
                  <w:sz w:val="24"/>
                  <w:szCs w:val="24"/>
                  <w:u w:val="single"/>
                </w:rPr>
                <w:t>e</w:t>
              </w:r>
            </w:hyperlink>
          </w:p>
        </w:tc>
        <w:tc>
          <w:tcPr>
            <w:tcW w:w="827" w:type="dxa"/>
            <w:tcMar>
              <w:top w:w="50" w:type="dxa"/>
              <w:left w:w="100" w:type="dxa"/>
            </w:tcMar>
            <w:vAlign w:val="center"/>
          </w:tcPr>
          <w:p w:rsidR="00D06A15" w:rsidRPr="003D6AC6" w:rsidRDefault="00EB7B8D" w:rsidP="00E65BE9">
            <w:pPr>
              <w:spacing w:after="0" w:line="240" w:lineRule="auto"/>
              <w:ind w:left="135"/>
              <w:contextualSpacing/>
              <w:rPr>
                <w:sz w:val="24"/>
                <w:szCs w:val="24"/>
                <w:lang w:val="ru-RU"/>
              </w:rPr>
            </w:pPr>
            <w:proofErr w:type="gramStart"/>
            <w:r w:rsidRPr="003D6AC6">
              <w:rPr>
                <w:rFonts w:ascii="Times New Roman" w:hAnsi="Times New Roman"/>
                <w:color w:val="000000"/>
                <w:sz w:val="24"/>
                <w:szCs w:val="24"/>
                <w:lang w:val="ru-RU"/>
              </w:rPr>
              <w:t>п</w:t>
            </w:r>
            <w:proofErr w:type="gramEnd"/>
            <w:r w:rsidRPr="003D6AC6">
              <w:rPr>
                <w:rFonts w:ascii="Times New Roman" w:hAnsi="Times New Roman"/>
                <w:color w:val="000000"/>
                <w:sz w:val="24"/>
                <w:szCs w:val="24"/>
                <w:lang w:val="ru-RU"/>
              </w:rPr>
              <w:t xml:space="preserve"> 15</w:t>
            </w:r>
          </w:p>
        </w:tc>
      </w:tr>
      <w:tr w:rsidR="00E65BE9" w:rsidRPr="009D19C7" w:rsidTr="0002251B">
        <w:trPr>
          <w:trHeight w:val="144"/>
          <w:tblCellSpacing w:w="20" w:type="nil"/>
        </w:trPr>
        <w:tc>
          <w:tcPr>
            <w:tcW w:w="687" w:type="dxa"/>
            <w:tcMar>
              <w:top w:w="50" w:type="dxa"/>
              <w:left w:w="100" w:type="dxa"/>
            </w:tcMar>
            <w:vAlign w:val="center"/>
          </w:tcPr>
          <w:p w:rsidR="00D06A15" w:rsidRPr="003D6AC6" w:rsidRDefault="00EB7B8D" w:rsidP="00E65BE9">
            <w:pPr>
              <w:spacing w:after="0" w:line="240" w:lineRule="auto"/>
              <w:contextualSpacing/>
              <w:rPr>
                <w:sz w:val="24"/>
                <w:szCs w:val="24"/>
                <w:lang w:val="ru-RU"/>
              </w:rPr>
            </w:pPr>
            <w:r w:rsidRPr="003D6AC6">
              <w:rPr>
                <w:rFonts w:ascii="Times New Roman" w:hAnsi="Times New Roman"/>
                <w:color w:val="000000"/>
                <w:sz w:val="24"/>
                <w:szCs w:val="24"/>
                <w:lang w:val="ru-RU"/>
              </w:rPr>
              <w:lastRenderedPageBreak/>
              <w:t>20</w:t>
            </w:r>
          </w:p>
        </w:tc>
        <w:tc>
          <w:tcPr>
            <w:tcW w:w="4516" w:type="dxa"/>
            <w:tcMar>
              <w:top w:w="50" w:type="dxa"/>
              <w:left w:w="100" w:type="dxa"/>
            </w:tcMar>
            <w:vAlign w:val="center"/>
          </w:tcPr>
          <w:p w:rsidR="003D6AC6" w:rsidRDefault="00EB7B8D" w:rsidP="00E65BE9">
            <w:pPr>
              <w:spacing w:after="0" w:line="240" w:lineRule="auto"/>
              <w:ind w:left="135"/>
              <w:contextualSpacing/>
              <w:rPr>
                <w:rFonts w:ascii="Times New Roman" w:hAnsi="Times New Roman"/>
                <w:color w:val="000000"/>
                <w:sz w:val="24"/>
                <w:szCs w:val="24"/>
                <w:lang w:val="ru-RU"/>
              </w:rPr>
            </w:pPr>
            <w:r w:rsidRPr="009D19C7">
              <w:rPr>
                <w:rFonts w:ascii="Times New Roman" w:hAnsi="Times New Roman"/>
                <w:color w:val="000000"/>
                <w:sz w:val="24"/>
                <w:szCs w:val="24"/>
                <w:lang w:val="ru-RU"/>
              </w:rPr>
              <w:t xml:space="preserve">РАЗДЕЛ Развитие растительного мира на Земле (2ч) </w:t>
            </w:r>
          </w:p>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Эволюционное развитие растительного мира на Земле</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651</w:t>
              </w:r>
              <w:r w:rsidRPr="009D19C7">
                <w:rPr>
                  <w:rFonts w:ascii="Times New Roman" w:hAnsi="Times New Roman"/>
                  <w:color w:val="0000FF"/>
                  <w:sz w:val="24"/>
                  <w:szCs w:val="24"/>
                  <w:u w:val="single"/>
                </w:rPr>
                <w:t>a</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10</w:t>
            </w:r>
          </w:p>
        </w:tc>
      </w:tr>
      <w:tr w:rsidR="00E65BE9" w:rsidRPr="0002251B"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21</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Этапы развития наземных растений основных систематических групп</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668</w:t>
              </w:r>
              <w:r w:rsidRPr="009D19C7">
                <w:rPr>
                  <w:rFonts w:ascii="Times New Roman" w:hAnsi="Times New Roman"/>
                  <w:color w:val="0000FF"/>
                  <w:sz w:val="24"/>
                  <w:szCs w:val="24"/>
                  <w:u w:val="single"/>
                </w:rPr>
                <w:t>c</w:t>
              </w:r>
            </w:hyperlink>
          </w:p>
        </w:tc>
        <w:tc>
          <w:tcPr>
            <w:tcW w:w="827" w:type="dxa"/>
            <w:tcMar>
              <w:top w:w="50" w:type="dxa"/>
              <w:left w:w="100" w:type="dxa"/>
            </w:tcMar>
            <w:vAlign w:val="center"/>
          </w:tcPr>
          <w:p w:rsidR="00D06A15" w:rsidRPr="009D19C7" w:rsidRDefault="00D06A15" w:rsidP="00E65BE9">
            <w:pPr>
              <w:spacing w:after="0" w:line="240" w:lineRule="auto"/>
              <w:ind w:left="135"/>
              <w:contextualSpacing/>
              <w:rPr>
                <w:sz w:val="24"/>
                <w:szCs w:val="24"/>
                <w:lang w:val="ru-RU"/>
              </w:rPr>
            </w:pP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22</w:t>
            </w:r>
          </w:p>
        </w:tc>
        <w:tc>
          <w:tcPr>
            <w:tcW w:w="4516" w:type="dxa"/>
            <w:tcMar>
              <w:top w:w="50" w:type="dxa"/>
              <w:left w:w="100" w:type="dxa"/>
            </w:tcMar>
            <w:vAlign w:val="center"/>
          </w:tcPr>
          <w:p w:rsidR="003D6AC6" w:rsidRDefault="00EB7B8D" w:rsidP="00E65BE9">
            <w:pPr>
              <w:spacing w:after="0" w:line="240" w:lineRule="auto"/>
              <w:ind w:left="135"/>
              <w:contextualSpacing/>
              <w:rPr>
                <w:rFonts w:ascii="Times New Roman" w:hAnsi="Times New Roman"/>
                <w:color w:val="000000"/>
                <w:sz w:val="24"/>
                <w:szCs w:val="24"/>
                <w:lang w:val="ru-RU"/>
              </w:rPr>
            </w:pPr>
            <w:r w:rsidRPr="009D19C7">
              <w:rPr>
                <w:rFonts w:ascii="Times New Roman" w:hAnsi="Times New Roman"/>
                <w:color w:val="000000"/>
                <w:sz w:val="24"/>
                <w:szCs w:val="24"/>
                <w:lang w:val="ru-RU"/>
              </w:rPr>
              <w:t xml:space="preserve">РАЗДЕЛ Растения в природном сообществе (3 ч) </w:t>
            </w:r>
          </w:p>
          <w:p w:rsidR="00D06A15" w:rsidRPr="003D6AC6"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Растения и среда обитания. </w:t>
            </w:r>
            <w:r w:rsidRPr="003D6AC6">
              <w:rPr>
                <w:rFonts w:ascii="Times New Roman" w:hAnsi="Times New Roman"/>
                <w:color w:val="000000"/>
                <w:sz w:val="24"/>
                <w:szCs w:val="24"/>
                <w:lang w:val="ru-RU"/>
              </w:rPr>
              <w:t>Экологические факторы</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3D6AC6">
              <w:rPr>
                <w:rFonts w:ascii="Times New Roman" w:hAnsi="Times New Roman"/>
                <w:color w:val="000000"/>
                <w:sz w:val="24"/>
                <w:szCs w:val="24"/>
                <w:lang w:val="ru-RU"/>
              </w:rPr>
              <w:t xml:space="preserve"> </w:t>
            </w: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67</w:t>
              </w:r>
              <w:r w:rsidRPr="009D19C7">
                <w:rPr>
                  <w:rFonts w:ascii="Times New Roman" w:hAnsi="Times New Roman"/>
                  <w:color w:val="0000FF"/>
                  <w:sz w:val="24"/>
                  <w:szCs w:val="24"/>
                  <w:u w:val="single"/>
                </w:rPr>
                <w:t>ea</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16</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23</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Растительные сообщества.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695</w:t>
              </w:r>
              <w:r w:rsidRPr="009D19C7">
                <w:rPr>
                  <w:rFonts w:ascii="Times New Roman" w:hAnsi="Times New Roman"/>
                  <w:color w:val="0000FF"/>
                  <w:sz w:val="24"/>
                  <w:szCs w:val="24"/>
                  <w:u w:val="single"/>
                </w:rPr>
                <w:t>c</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17</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24</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Структура растительного сообщества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18</w:t>
            </w:r>
          </w:p>
        </w:tc>
      </w:tr>
      <w:tr w:rsidR="00E65BE9" w:rsidRPr="0002251B"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25</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lang w:val="ru-RU"/>
              </w:rPr>
              <w:t xml:space="preserve">РАЗДЕЛ Растения и человек (2ч) Культурные растения и их происхождение. </w:t>
            </w:r>
            <w:r w:rsidRPr="009D19C7">
              <w:rPr>
                <w:rFonts w:ascii="Times New Roman" w:hAnsi="Times New Roman"/>
                <w:color w:val="000000"/>
                <w:sz w:val="24"/>
                <w:szCs w:val="24"/>
              </w:rPr>
              <w:t>Культурные растения сельскохозяйственных угодий</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w:t>
              </w:r>
              <w:r w:rsidRPr="009D19C7">
                <w:rPr>
                  <w:rFonts w:ascii="Times New Roman" w:hAnsi="Times New Roman"/>
                  <w:color w:val="0000FF"/>
                  <w:sz w:val="24"/>
                  <w:szCs w:val="24"/>
                  <w:u w:val="single"/>
                </w:rPr>
                <w:t>cc</w:t>
              </w:r>
              <w:r w:rsidRPr="009D19C7">
                <w:rPr>
                  <w:rFonts w:ascii="Times New Roman" w:hAnsi="Times New Roman"/>
                  <w:color w:val="0000FF"/>
                  <w:sz w:val="24"/>
                  <w:szCs w:val="24"/>
                  <w:u w:val="single"/>
                  <w:lang w:val="ru-RU"/>
                </w:rPr>
                <w:t>2</w:t>
              </w:r>
            </w:hyperlink>
          </w:p>
        </w:tc>
        <w:tc>
          <w:tcPr>
            <w:tcW w:w="827" w:type="dxa"/>
            <w:tcMar>
              <w:top w:w="50" w:type="dxa"/>
              <w:left w:w="100" w:type="dxa"/>
            </w:tcMar>
            <w:vAlign w:val="center"/>
          </w:tcPr>
          <w:p w:rsidR="00D06A15" w:rsidRPr="009D19C7" w:rsidRDefault="00D06A15" w:rsidP="00E65BE9">
            <w:pPr>
              <w:spacing w:after="0" w:line="240" w:lineRule="auto"/>
              <w:ind w:left="135"/>
              <w:contextualSpacing/>
              <w:rPr>
                <w:sz w:val="24"/>
                <w:szCs w:val="24"/>
                <w:lang w:val="ru-RU"/>
              </w:rPr>
            </w:pP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26</w:t>
            </w:r>
          </w:p>
        </w:tc>
        <w:tc>
          <w:tcPr>
            <w:tcW w:w="4516" w:type="dxa"/>
            <w:tcMar>
              <w:top w:w="50" w:type="dxa"/>
              <w:left w:w="100" w:type="dxa"/>
            </w:tcMar>
            <w:vAlign w:val="center"/>
          </w:tcPr>
          <w:p w:rsidR="003D6AC6" w:rsidRDefault="00EB7B8D" w:rsidP="00E65BE9">
            <w:pPr>
              <w:spacing w:after="0" w:line="240" w:lineRule="auto"/>
              <w:ind w:left="135"/>
              <w:contextualSpacing/>
              <w:rPr>
                <w:rFonts w:ascii="Times New Roman" w:hAnsi="Times New Roman"/>
                <w:color w:val="000000"/>
                <w:sz w:val="24"/>
                <w:szCs w:val="24"/>
                <w:lang w:val="ru-RU"/>
              </w:rPr>
            </w:pPr>
            <w:r w:rsidRPr="009D19C7">
              <w:rPr>
                <w:rFonts w:ascii="Times New Roman" w:hAnsi="Times New Roman"/>
                <w:color w:val="000000"/>
                <w:sz w:val="24"/>
                <w:szCs w:val="24"/>
                <w:lang w:val="ru-RU"/>
              </w:rPr>
              <w:t xml:space="preserve">Растения города. Декоративное цветоводство. </w:t>
            </w:r>
          </w:p>
          <w:p w:rsidR="00D06A15" w:rsidRPr="009D19C7" w:rsidRDefault="00D06A15" w:rsidP="003D6AC6">
            <w:pPr>
              <w:spacing w:after="0" w:line="240" w:lineRule="auto"/>
              <w:contextualSpacing/>
              <w:rPr>
                <w:sz w:val="24"/>
                <w:szCs w:val="24"/>
                <w:lang w:val="ru-RU"/>
              </w:rPr>
            </w:pP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3D6AC6">
            <w:pPr>
              <w:spacing w:after="0" w:line="240" w:lineRule="auto"/>
              <w:ind w:left="135" w:firstLine="6144"/>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a</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19</w:t>
            </w:r>
          </w:p>
        </w:tc>
      </w:tr>
      <w:tr w:rsidR="003D6AC6" w:rsidRPr="009D19C7" w:rsidTr="003D6AC6">
        <w:trPr>
          <w:trHeight w:val="576"/>
          <w:tblCellSpacing w:w="20" w:type="nil"/>
        </w:trPr>
        <w:tc>
          <w:tcPr>
            <w:tcW w:w="687" w:type="dxa"/>
            <w:tcBorders>
              <w:bottom w:val="single" w:sz="4" w:space="0" w:color="auto"/>
            </w:tcBorders>
            <w:tcMar>
              <w:top w:w="50" w:type="dxa"/>
              <w:left w:w="100" w:type="dxa"/>
            </w:tcMar>
            <w:vAlign w:val="center"/>
          </w:tcPr>
          <w:p w:rsidR="003D6AC6" w:rsidRPr="003D6AC6" w:rsidRDefault="003D6AC6" w:rsidP="00E65BE9">
            <w:pPr>
              <w:spacing w:after="0" w:line="240" w:lineRule="auto"/>
              <w:contextualSpacing/>
              <w:rPr>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7</w:t>
            </w:r>
          </w:p>
        </w:tc>
        <w:tc>
          <w:tcPr>
            <w:tcW w:w="4516" w:type="dxa"/>
            <w:tcBorders>
              <w:bottom w:val="single" w:sz="4" w:space="0" w:color="auto"/>
            </w:tcBorders>
            <w:tcMar>
              <w:top w:w="50" w:type="dxa"/>
              <w:left w:w="100" w:type="dxa"/>
            </w:tcMar>
            <w:vAlign w:val="center"/>
          </w:tcPr>
          <w:p w:rsidR="003D6AC6" w:rsidRPr="009D19C7" w:rsidRDefault="003D6AC6" w:rsidP="003D6AC6">
            <w:pPr>
              <w:spacing w:after="0" w:line="240" w:lineRule="auto"/>
              <w:contextualSpacing/>
              <w:rPr>
                <w:sz w:val="24"/>
                <w:szCs w:val="24"/>
                <w:lang w:val="ru-RU"/>
              </w:rPr>
            </w:pPr>
            <w:r w:rsidRPr="003D6AC6">
              <w:rPr>
                <w:rFonts w:ascii="Times New Roman" w:eastAsia="Calibri" w:hAnsi="Times New Roman" w:cs="Times New Roman"/>
                <w:color w:val="000000"/>
                <w:sz w:val="24"/>
              </w:rPr>
              <w:t>Охрана растительного мира</w:t>
            </w:r>
          </w:p>
        </w:tc>
        <w:tc>
          <w:tcPr>
            <w:tcW w:w="1985" w:type="dxa"/>
            <w:tcBorders>
              <w:bottom w:val="single" w:sz="4" w:space="0" w:color="auto"/>
            </w:tcBorders>
            <w:tcMar>
              <w:top w:w="50" w:type="dxa"/>
              <w:left w:w="100" w:type="dxa"/>
            </w:tcMar>
            <w:vAlign w:val="center"/>
          </w:tcPr>
          <w:p w:rsidR="003D6AC6" w:rsidRPr="009D19C7" w:rsidRDefault="003D6AC6"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Borders>
              <w:bottom w:val="single" w:sz="4" w:space="0" w:color="auto"/>
            </w:tcBorders>
            <w:tcMar>
              <w:top w:w="50" w:type="dxa"/>
              <w:left w:w="100" w:type="dxa"/>
            </w:tcMar>
            <w:vAlign w:val="center"/>
          </w:tcPr>
          <w:p w:rsidR="003D6AC6" w:rsidRPr="009D19C7" w:rsidRDefault="003D6AC6" w:rsidP="00E65BE9">
            <w:pPr>
              <w:spacing w:after="0" w:line="240" w:lineRule="auto"/>
              <w:ind w:left="135"/>
              <w:contextualSpacing/>
              <w:jc w:val="center"/>
              <w:rPr>
                <w:sz w:val="24"/>
                <w:szCs w:val="24"/>
              </w:rPr>
            </w:pPr>
          </w:p>
        </w:tc>
        <w:tc>
          <w:tcPr>
            <w:tcW w:w="992" w:type="dxa"/>
            <w:tcBorders>
              <w:bottom w:val="single" w:sz="4" w:space="0" w:color="auto"/>
            </w:tcBorders>
            <w:tcMar>
              <w:top w:w="50" w:type="dxa"/>
              <w:left w:w="100" w:type="dxa"/>
            </w:tcMar>
            <w:vAlign w:val="center"/>
          </w:tcPr>
          <w:p w:rsidR="003D6AC6" w:rsidRPr="009D19C7" w:rsidRDefault="003D6AC6"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Borders>
              <w:bottom w:val="single" w:sz="4" w:space="0" w:color="auto"/>
            </w:tcBorders>
            <w:tcMar>
              <w:top w:w="50" w:type="dxa"/>
              <w:left w:w="100" w:type="dxa"/>
            </w:tcMar>
            <w:vAlign w:val="center"/>
          </w:tcPr>
          <w:p w:rsidR="003D6AC6" w:rsidRPr="009D19C7" w:rsidRDefault="003D6AC6" w:rsidP="00E65BE9">
            <w:pPr>
              <w:spacing w:after="0" w:line="240" w:lineRule="auto"/>
              <w:ind w:left="135"/>
              <w:contextualSpacing/>
              <w:rPr>
                <w:sz w:val="24"/>
                <w:szCs w:val="24"/>
              </w:rPr>
            </w:pPr>
          </w:p>
        </w:tc>
        <w:tc>
          <w:tcPr>
            <w:tcW w:w="10058" w:type="dxa"/>
            <w:tcBorders>
              <w:bottom w:val="single" w:sz="4" w:space="0" w:color="auto"/>
            </w:tcBorders>
            <w:tcMar>
              <w:top w:w="50" w:type="dxa"/>
              <w:left w:w="100" w:type="dxa"/>
            </w:tcMar>
            <w:vAlign w:val="center"/>
          </w:tcPr>
          <w:p w:rsidR="003D6AC6" w:rsidRPr="009D19C7" w:rsidRDefault="003D6AC6"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4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75</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0</w:t>
              </w:r>
            </w:hyperlink>
          </w:p>
        </w:tc>
        <w:tc>
          <w:tcPr>
            <w:tcW w:w="827" w:type="dxa"/>
            <w:vMerge w:val="restart"/>
            <w:tcMar>
              <w:top w:w="50" w:type="dxa"/>
              <w:left w:w="100" w:type="dxa"/>
            </w:tcMar>
            <w:vAlign w:val="center"/>
          </w:tcPr>
          <w:p w:rsidR="003D6AC6" w:rsidRPr="009D19C7" w:rsidRDefault="003D6AC6" w:rsidP="00E65BE9">
            <w:pPr>
              <w:spacing w:after="0" w:line="240" w:lineRule="auto"/>
              <w:ind w:left="135"/>
              <w:contextualSpacing/>
              <w:rPr>
                <w:sz w:val="24"/>
                <w:szCs w:val="24"/>
              </w:rPr>
            </w:pPr>
            <w:r w:rsidRPr="009D19C7">
              <w:rPr>
                <w:rFonts w:ascii="Times New Roman" w:hAnsi="Times New Roman"/>
                <w:color w:val="000000"/>
                <w:sz w:val="24"/>
                <w:szCs w:val="24"/>
              </w:rPr>
              <w:t>п 20</w:t>
            </w:r>
          </w:p>
        </w:tc>
      </w:tr>
      <w:tr w:rsidR="003D6AC6" w:rsidRPr="003D6AC6" w:rsidTr="003D6AC6">
        <w:trPr>
          <w:trHeight w:val="2496"/>
          <w:tblCellSpacing w:w="20" w:type="nil"/>
        </w:trPr>
        <w:tc>
          <w:tcPr>
            <w:tcW w:w="687" w:type="dxa"/>
            <w:tcBorders>
              <w:top w:val="single" w:sz="4" w:space="0" w:color="auto"/>
            </w:tcBorders>
            <w:tcMar>
              <w:top w:w="50" w:type="dxa"/>
              <w:left w:w="100" w:type="dxa"/>
            </w:tcMar>
            <w:vAlign w:val="center"/>
          </w:tcPr>
          <w:p w:rsidR="003D6AC6" w:rsidRPr="003D6AC6" w:rsidRDefault="003D6AC6" w:rsidP="00E65BE9">
            <w:pPr>
              <w:spacing w:after="0" w:line="240" w:lineRule="auto"/>
              <w:contextualSpacing/>
              <w:rPr>
                <w:rFonts w:ascii="Times New Roman" w:hAnsi="Times New Roman"/>
                <w:color w:val="000000"/>
                <w:sz w:val="24"/>
                <w:szCs w:val="24"/>
                <w:lang w:val="ru-RU"/>
              </w:rPr>
            </w:pPr>
            <w:r>
              <w:rPr>
                <w:rFonts w:ascii="Times New Roman" w:hAnsi="Times New Roman"/>
                <w:color w:val="000000"/>
                <w:sz w:val="24"/>
                <w:szCs w:val="24"/>
                <w:lang w:val="ru-RU"/>
              </w:rPr>
              <w:t>28</w:t>
            </w:r>
          </w:p>
        </w:tc>
        <w:tc>
          <w:tcPr>
            <w:tcW w:w="4516" w:type="dxa"/>
            <w:tcBorders>
              <w:top w:val="single" w:sz="4" w:space="0" w:color="auto"/>
            </w:tcBorders>
            <w:tcMar>
              <w:top w:w="50" w:type="dxa"/>
              <w:left w:w="100" w:type="dxa"/>
            </w:tcMar>
            <w:vAlign w:val="center"/>
          </w:tcPr>
          <w:p w:rsidR="003D6AC6" w:rsidRDefault="003D6AC6" w:rsidP="003D6AC6">
            <w:pPr>
              <w:spacing w:after="0" w:line="240" w:lineRule="auto"/>
              <w:contextualSpacing/>
              <w:rPr>
                <w:rFonts w:ascii="Times New Roman" w:hAnsi="Times New Roman"/>
                <w:color w:val="000000"/>
                <w:sz w:val="24"/>
                <w:szCs w:val="24"/>
                <w:lang w:val="ru-RU"/>
              </w:rPr>
            </w:pPr>
            <w:r w:rsidRPr="009D19C7">
              <w:rPr>
                <w:rFonts w:ascii="Times New Roman" w:hAnsi="Times New Roman"/>
                <w:color w:val="000000"/>
                <w:sz w:val="24"/>
                <w:szCs w:val="24"/>
                <w:lang w:val="ru-RU"/>
              </w:rPr>
              <w:t xml:space="preserve">РАЗДЕЛ Грибы, лишайники, бактерии. (7ч) </w:t>
            </w:r>
          </w:p>
          <w:p w:rsidR="003D6AC6" w:rsidRDefault="003D6AC6" w:rsidP="00E65BE9">
            <w:pPr>
              <w:spacing w:after="0" w:line="240" w:lineRule="auto"/>
              <w:ind w:left="135"/>
              <w:contextualSpacing/>
              <w:rPr>
                <w:rFonts w:ascii="Times New Roman" w:hAnsi="Times New Roman"/>
                <w:color w:val="000000"/>
                <w:sz w:val="24"/>
                <w:szCs w:val="24"/>
                <w:lang w:val="ru-RU"/>
              </w:rPr>
            </w:pPr>
            <w:r w:rsidRPr="009D19C7">
              <w:rPr>
                <w:rFonts w:ascii="Times New Roman" w:hAnsi="Times New Roman"/>
                <w:color w:val="000000"/>
                <w:sz w:val="24"/>
                <w:szCs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1985" w:type="dxa"/>
            <w:tcBorders>
              <w:top w:val="single" w:sz="4" w:space="0" w:color="auto"/>
            </w:tcBorders>
            <w:tcMar>
              <w:top w:w="50" w:type="dxa"/>
              <w:left w:w="100" w:type="dxa"/>
            </w:tcMar>
            <w:vAlign w:val="center"/>
          </w:tcPr>
          <w:p w:rsidR="003D6AC6" w:rsidRPr="003D6AC6" w:rsidRDefault="003D6AC6" w:rsidP="00E65BE9">
            <w:pPr>
              <w:spacing w:after="0" w:line="240" w:lineRule="auto"/>
              <w:ind w:left="135"/>
              <w:contextualSpacing/>
              <w:jc w:val="center"/>
              <w:rPr>
                <w:rFonts w:ascii="Times New Roman" w:hAnsi="Times New Roman"/>
                <w:color w:val="000000"/>
                <w:sz w:val="24"/>
                <w:szCs w:val="24"/>
                <w:lang w:val="ru-RU"/>
              </w:rPr>
            </w:pPr>
          </w:p>
        </w:tc>
        <w:tc>
          <w:tcPr>
            <w:tcW w:w="992" w:type="dxa"/>
            <w:tcBorders>
              <w:top w:val="single" w:sz="4" w:space="0" w:color="auto"/>
            </w:tcBorders>
            <w:tcMar>
              <w:top w:w="50" w:type="dxa"/>
              <w:left w:w="100" w:type="dxa"/>
            </w:tcMar>
            <w:vAlign w:val="center"/>
          </w:tcPr>
          <w:p w:rsidR="003D6AC6" w:rsidRPr="003D6AC6" w:rsidRDefault="003D6AC6" w:rsidP="00E65BE9">
            <w:pPr>
              <w:spacing w:after="0" w:line="240" w:lineRule="auto"/>
              <w:ind w:left="135"/>
              <w:contextualSpacing/>
              <w:jc w:val="center"/>
              <w:rPr>
                <w:sz w:val="24"/>
                <w:szCs w:val="24"/>
                <w:lang w:val="ru-RU"/>
              </w:rPr>
            </w:pPr>
          </w:p>
        </w:tc>
        <w:tc>
          <w:tcPr>
            <w:tcW w:w="992" w:type="dxa"/>
            <w:tcBorders>
              <w:top w:val="single" w:sz="4" w:space="0" w:color="auto"/>
            </w:tcBorders>
            <w:tcMar>
              <w:top w:w="50" w:type="dxa"/>
              <w:left w:w="100" w:type="dxa"/>
            </w:tcMar>
            <w:vAlign w:val="center"/>
          </w:tcPr>
          <w:p w:rsidR="003D6AC6" w:rsidRPr="003D6AC6" w:rsidRDefault="003D6AC6" w:rsidP="00E65BE9">
            <w:pPr>
              <w:spacing w:after="0" w:line="240" w:lineRule="auto"/>
              <w:ind w:left="135"/>
              <w:contextualSpacing/>
              <w:jc w:val="center"/>
              <w:rPr>
                <w:rFonts w:ascii="Times New Roman" w:hAnsi="Times New Roman"/>
                <w:color w:val="000000"/>
                <w:sz w:val="24"/>
                <w:szCs w:val="24"/>
                <w:lang w:val="ru-RU"/>
              </w:rPr>
            </w:pPr>
          </w:p>
        </w:tc>
        <w:tc>
          <w:tcPr>
            <w:tcW w:w="1418" w:type="dxa"/>
            <w:tcBorders>
              <w:top w:val="single" w:sz="4" w:space="0" w:color="auto"/>
            </w:tcBorders>
            <w:tcMar>
              <w:top w:w="50" w:type="dxa"/>
              <w:left w:w="100" w:type="dxa"/>
            </w:tcMar>
            <w:vAlign w:val="center"/>
          </w:tcPr>
          <w:p w:rsidR="003D6AC6" w:rsidRPr="003D6AC6" w:rsidRDefault="003D6AC6" w:rsidP="00E65BE9">
            <w:pPr>
              <w:spacing w:after="0" w:line="240" w:lineRule="auto"/>
              <w:ind w:left="135"/>
              <w:contextualSpacing/>
              <w:rPr>
                <w:sz w:val="24"/>
                <w:szCs w:val="24"/>
                <w:lang w:val="ru-RU"/>
              </w:rPr>
            </w:pPr>
          </w:p>
        </w:tc>
        <w:tc>
          <w:tcPr>
            <w:tcW w:w="10058" w:type="dxa"/>
            <w:tcBorders>
              <w:top w:val="single" w:sz="4" w:space="0" w:color="auto"/>
            </w:tcBorders>
            <w:tcMar>
              <w:top w:w="50" w:type="dxa"/>
              <w:left w:w="100" w:type="dxa"/>
            </w:tcMar>
            <w:vAlign w:val="center"/>
          </w:tcPr>
          <w:p w:rsidR="003D6AC6" w:rsidRPr="009D19C7" w:rsidRDefault="003D6AC6" w:rsidP="00E65BE9">
            <w:pPr>
              <w:spacing w:after="0" w:line="240" w:lineRule="auto"/>
              <w:ind w:left="135"/>
              <w:contextualSpacing/>
              <w:rPr>
                <w:rFonts w:ascii="Times New Roman" w:hAnsi="Times New Roman"/>
                <w:color w:val="000000"/>
                <w:sz w:val="24"/>
                <w:szCs w:val="24"/>
                <w:lang w:val="ru-RU"/>
              </w:rPr>
            </w:pPr>
          </w:p>
        </w:tc>
        <w:tc>
          <w:tcPr>
            <w:tcW w:w="827" w:type="dxa"/>
            <w:vMerge/>
            <w:tcMar>
              <w:top w:w="50" w:type="dxa"/>
              <w:left w:w="100" w:type="dxa"/>
            </w:tcMar>
            <w:vAlign w:val="center"/>
          </w:tcPr>
          <w:p w:rsidR="003D6AC6" w:rsidRPr="003D6AC6" w:rsidRDefault="003D6AC6" w:rsidP="00E65BE9">
            <w:pPr>
              <w:spacing w:after="0" w:line="240" w:lineRule="auto"/>
              <w:ind w:left="135"/>
              <w:contextualSpacing/>
              <w:rPr>
                <w:rFonts w:ascii="Times New Roman" w:hAnsi="Times New Roman"/>
                <w:color w:val="000000"/>
                <w:sz w:val="24"/>
                <w:szCs w:val="24"/>
                <w:lang w:val="ru-RU"/>
              </w:rPr>
            </w:pPr>
          </w:p>
        </w:tc>
      </w:tr>
      <w:tr w:rsidR="00E65BE9" w:rsidRPr="009D19C7" w:rsidTr="0002251B">
        <w:trPr>
          <w:trHeight w:val="144"/>
          <w:tblCellSpacing w:w="20" w:type="nil"/>
        </w:trPr>
        <w:tc>
          <w:tcPr>
            <w:tcW w:w="687" w:type="dxa"/>
            <w:tcMar>
              <w:top w:w="50" w:type="dxa"/>
              <w:left w:w="100" w:type="dxa"/>
            </w:tcMar>
            <w:vAlign w:val="center"/>
          </w:tcPr>
          <w:p w:rsidR="00D06A15" w:rsidRPr="003D6AC6" w:rsidRDefault="003D6AC6" w:rsidP="00E65BE9">
            <w:pPr>
              <w:spacing w:after="0" w:line="240" w:lineRule="auto"/>
              <w:contextualSpacing/>
              <w:rPr>
                <w:sz w:val="24"/>
                <w:szCs w:val="24"/>
                <w:lang w:val="ru-RU"/>
              </w:rPr>
            </w:pPr>
            <w:r>
              <w:rPr>
                <w:rFonts w:ascii="Times New Roman" w:hAnsi="Times New Roman"/>
                <w:color w:val="000000"/>
                <w:sz w:val="24"/>
                <w:szCs w:val="24"/>
              </w:rPr>
              <w:t>2</w:t>
            </w:r>
            <w:r>
              <w:rPr>
                <w:rFonts w:ascii="Times New Roman" w:hAnsi="Times New Roman"/>
                <w:color w:val="000000"/>
                <w:sz w:val="24"/>
                <w:szCs w:val="24"/>
                <w:lang w:val="ru-RU"/>
              </w:rPr>
              <w:t>9</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Роль бактерий в природе и жизни человека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02251B" w:rsidRDefault="0002251B" w:rsidP="00E65BE9">
            <w:pPr>
              <w:spacing w:after="0" w:line="240" w:lineRule="auto"/>
              <w:ind w:left="135"/>
              <w:contextualSpacing/>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5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75</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0</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21</w:t>
            </w:r>
          </w:p>
        </w:tc>
      </w:tr>
      <w:tr w:rsidR="00E65BE9" w:rsidRPr="009D19C7" w:rsidTr="0002251B">
        <w:trPr>
          <w:trHeight w:val="144"/>
          <w:tblCellSpacing w:w="20" w:type="nil"/>
        </w:trPr>
        <w:tc>
          <w:tcPr>
            <w:tcW w:w="687" w:type="dxa"/>
            <w:tcMar>
              <w:top w:w="50" w:type="dxa"/>
              <w:left w:w="100" w:type="dxa"/>
            </w:tcMar>
            <w:vAlign w:val="center"/>
          </w:tcPr>
          <w:p w:rsidR="00D06A15" w:rsidRPr="003D6AC6" w:rsidRDefault="003D6AC6" w:rsidP="00E65BE9">
            <w:pPr>
              <w:spacing w:after="0" w:line="240" w:lineRule="auto"/>
              <w:contextualSpacing/>
              <w:rPr>
                <w:sz w:val="24"/>
                <w:szCs w:val="24"/>
                <w:lang w:val="ru-RU"/>
              </w:rPr>
            </w:pPr>
            <w:r>
              <w:rPr>
                <w:rFonts w:ascii="Times New Roman" w:hAnsi="Times New Roman"/>
                <w:color w:val="000000"/>
                <w:sz w:val="24"/>
                <w:szCs w:val="24"/>
                <w:lang w:val="ru-RU"/>
              </w:rPr>
              <w:t>30</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Грибы. Общая характеристика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5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70</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22</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31</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Шляпочные грибы. Практическая </w:t>
            </w:r>
            <w:r w:rsidRPr="009D19C7">
              <w:rPr>
                <w:rFonts w:ascii="Times New Roman" w:hAnsi="Times New Roman"/>
                <w:color w:val="000000"/>
                <w:sz w:val="24"/>
                <w:szCs w:val="24"/>
                <w:lang w:val="ru-RU"/>
              </w:rPr>
              <w:lastRenderedPageBreak/>
              <w:t>работа «Изучение строения плодовых тел шляпочных грибов (или изучение шляпочных грибов на муляжах)»</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lastRenderedPageBreak/>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5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70</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23</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lastRenderedPageBreak/>
              <w:t>32</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5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72</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24</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33</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Грибы -паразиты растений, животных и человека</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3D6AC6" w:rsidRDefault="003D6AC6" w:rsidP="00E65BE9">
            <w:pPr>
              <w:spacing w:after="0" w:line="240" w:lineRule="auto"/>
              <w:ind w:left="135"/>
              <w:contextualSpacing/>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5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72</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2</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25</w:t>
            </w:r>
          </w:p>
        </w:tc>
      </w:tr>
      <w:tr w:rsidR="00E65BE9" w:rsidRPr="009D19C7" w:rsidTr="0002251B">
        <w:trPr>
          <w:trHeight w:val="144"/>
          <w:tblCellSpacing w:w="20" w:type="nil"/>
        </w:trPr>
        <w:tc>
          <w:tcPr>
            <w:tcW w:w="687" w:type="dxa"/>
            <w:tcMar>
              <w:top w:w="50" w:type="dxa"/>
              <w:left w:w="100" w:type="dxa"/>
            </w:tcMar>
            <w:vAlign w:val="center"/>
          </w:tcPr>
          <w:p w:rsidR="00D06A15" w:rsidRPr="009D19C7" w:rsidRDefault="00EB7B8D" w:rsidP="00E65BE9">
            <w:pPr>
              <w:spacing w:after="0" w:line="240" w:lineRule="auto"/>
              <w:contextualSpacing/>
              <w:rPr>
                <w:sz w:val="24"/>
                <w:szCs w:val="24"/>
              </w:rPr>
            </w:pPr>
            <w:r w:rsidRPr="009D19C7">
              <w:rPr>
                <w:rFonts w:ascii="Times New Roman" w:hAnsi="Times New Roman"/>
                <w:color w:val="000000"/>
                <w:sz w:val="24"/>
                <w:szCs w:val="24"/>
              </w:rPr>
              <w:t>34</w:t>
            </w:r>
          </w:p>
        </w:tc>
        <w:tc>
          <w:tcPr>
            <w:tcW w:w="4516"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Лишайники - комплексные организмы. Практическая работа «Изучение строения лишайников»</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1 </w:t>
            </w:r>
          </w:p>
        </w:tc>
        <w:tc>
          <w:tcPr>
            <w:tcW w:w="992" w:type="dxa"/>
            <w:tcMar>
              <w:top w:w="50" w:type="dxa"/>
              <w:left w:w="100" w:type="dxa"/>
            </w:tcMar>
            <w:vAlign w:val="center"/>
          </w:tcPr>
          <w:p w:rsidR="00D06A15" w:rsidRPr="009D19C7" w:rsidRDefault="00D06A15" w:rsidP="00E65BE9">
            <w:pPr>
              <w:spacing w:after="0" w:line="240" w:lineRule="auto"/>
              <w:ind w:left="135"/>
              <w:contextualSpacing/>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0.5 </w:t>
            </w:r>
          </w:p>
        </w:tc>
        <w:tc>
          <w:tcPr>
            <w:tcW w:w="1418" w:type="dxa"/>
            <w:tcMar>
              <w:top w:w="50" w:type="dxa"/>
              <w:left w:w="100" w:type="dxa"/>
            </w:tcMar>
            <w:vAlign w:val="center"/>
          </w:tcPr>
          <w:p w:rsidR="00D06A15" w:rsidRPr="009D19C7" w:rsidRDefault="00D06A15" w:rsidP="00E65BE9">
            <w:pPr>
              <w:spacing w:after="0" w:line="240" w:lineRule="auto"/>
              <w:ind w:left="135"/>
              <w:contextualSpacing/>
              <w:rPr>
                <w:sz w:val="24"/>
                <w:szCs w:val="24"/>
              </w:rPr>
            </w:pPr>
          </w:p>
        </w:tc>
        <w:tc>
          <w:tcPr>
            <w:tcW w:w="10058" w:type="dxa"/>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 xml:space="preserve">Библиотека ЦОК </w:t>
            </w:r>
            <w:hyperlink r:id="rId15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7460</w:t>
              </w:r>
            </w:hyperlink>
          </w:p>
        </w:tc>
        <w:tc>
          <w:tcPr>
            <w:tcW w:w="827" w:type="dxa"/>
            <w:tcMar>
              <w:top w:w="50" w:type="dxa"/>
              <w:left w:w="100" w:type="dxa"/>
            </w:tcMar>
            <w:vAlign w:val="center"/>
          </w:tcPr>
          <w:p w:rsidR="00D06A15" w:rsidRPr="009D19C7" w:rsidRDefault="00EB7B8D" w:rsidP="00E65BE9">
            <w:pPr>
              <w:spacing w:after="0" w:line="240" w:lineRule="auto"/>
              <w:ind w:left="135"/>
              <w:contextualSpacing/>
              <w:rPr>
                <w:sz w:val="24"/>
                <w:szCs w:val="24"/>
              </w:rPr>
            </w:pPr>
            <w:r w:rsidRPr="009D19C7">
              <w:rPr>
                <w:rFonts w:ascii="Times New Roman" w:hAnsi="Times New Roman"/>
                <w:color w:val="000000"/>
                <w:sz w:val="24"/>
                <w:szCs w:val="24"/>
              </w:rPr>
              <w:t>п 26</w:t>
            </w:r>
          </w:p>
        </w:tc>
      </w:tr>
      <w:tr w:rsidR="00E65BE9" w:rsidRPr="009D19C7" w:rsidTr="0002251B">
        <w:trPr>
          <w:trHeight w:val="144"/>
          <w:tblCellSpacing w:w="20" w:type="nil"/>
        </w:trPr>
        <w:tc>
          <w:tcPr>
            <w:tcW w:w="5203" w:type="dxa"/>
            <w:gridSpan w:val="2"/>
            <w:tcMar>
              <w:top w:w="50" w:type="dxa"/>
              <w:left w:w="100" w:type="dxa"/>
            </w:tcMar>
            <w:vAlign w:val="center"/>
          </w:tcPr>
          <w:p w:rsidR="00D06A15" w:rsidRPr="009D19C7" w:rsidRDefault="00EB7B8D" w:rsidP="00E65BE9">
            <w:pPr>
              <w:spacing w:after="0" w:line="240" w:lineRule="auto"/>
              <w:ind w:left="135"/>
              <w:contextualSpacing/>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1985"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34 </w:t>
            </w:r>
          </w:p>
        </w:tc>
        <w:tc>
          <w:tcPr>
            <w:tcW w:w="992" w:type="dxa"/>
            <w:tcMar>
              <w:top w:w="50" w:type="dxa"/>
              <w:left w:w="100" w:type="dxa"/>
            </w:tcMar>
            <w:vAlign w:val="center"/>
          </w:tcPr>
          <w:p w:rsidR="00D06A15" w:rsidRPr="00963ECA" w:rsidRDefault="00963ECA" w:rsidP="00E65BE9">
            <w:pPr>
              <w:spacing w:after="0" w:line="240" w:lineRule="auto"/>
              <w:ind w:left="135"/>
              <w:contextualSpacing/>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4</w:t>
            </w:r>
          </w:p>
        </w:tc>
        <w:tc>
          <w:tcPr>
            <w:tcW w:w="992" w:type="dxa"/>
            <w:tcMar>
              <w:top w:w="50" w:type="dxa"/>
              <w:left w:w="100" w:type="dxa"/>
            </w:tcMar>
            <w:vAlign w:val="center"/>
          </w:tcPr>
          <w:p w:rsidR="00D06A15" w:rsidRPr="009D19C7" w:rsidRDefault="00EB7B8D" w:rsidP="00E65BE9">
            <w:pPr>
              <w:spacing w:after="0" w:line="240" w:lineRule="auto"/>
              <w:ind w:left="135"/>
              <w:contextualSpacing/>
              <w:jc w:val="center"/>
              <w:rPr>
                <w:sz w:val="24"/>
                <w:szCs w:val="24"/>
              </w:rPr>
            </w:pPr>
            <w:r w:rsidRPr="009D19C7">
              <w:rPr>
                <w:rFonts w:ascii="Times New Roman" w:hAnsi="Times New Roman"/>
                <w:color w:val="000000"/>
                <w:sz w:val="24"/>
                <w:szCs w:val="24"/>
              </w:rPr>
              <w:t xml:space="preserve"> 6.5 </w:t>
            </w:r>
          </w:p>
        </w:tc>
        <w:tc>
          <w:tcPr>
            <w:tcW w:w="12303" w:type="dxa"/>
            <w:gridSpan w:val="3"/>
            <w:tcMar>
              <w:top w:w="50" w:type="dxa"/>
              <w:left w:w="100" w:type="dxa"/>
            </w:tcMar>
            <w:vAlign w:val="center"/>
          </w:tcPr>
          <w:p w:rsidR="00D06A15" w:rsidRPr="009D19C7" w:rsidRDefault="00D06A15" w:rsidP="00E65BE9">
            <w:pPr>
              <w:spacing w:after="0" w:line="240" w:lineRule="auto"/>
              <w:contextualSpacing/>
              <w:rPr>
                <w:sz w:val="24"/>
                <w:szCs w:val="24"/>
              </w:rPr>
            </w:pPr>
          </w:p>
        </w:tc>
      </w:tr>
    </w:tbl>
    <w:p w:rsidR="00D06A15" w:rsidRPr="009D19C7" w:rsidRDefault="00D06A15" w:rsidP="00E65BE9">
      <w:pPr>
        <w:spacing w:after="0" w:line="240" w:lineRule="auto"/>
        <w:rPr>
          <w:sz w:val="24"/>
          <w:szCs w:val="24"/>
        </w:rPr>
        <w:sectPr w:rsidR="00D06A15" w:rsidRPr="009D19C7" w:rsidSect="0002251B">
          <w:pgSz w:w="16383" w:h="11906" w:orient="landscape"/>
          <w:pgMar w:top="567" w:right="567" w:bottom="567" w:left="567" w:header="720" w:footer="720" w:gutter="0"/>
          <w:cols w:space="720"/>
        </w:sectPr>
      </w:pPr>
    </w:p>
    <w:p w:rsidR="00D06A15" w:rsidRPr="009D19C7" w:rsidRDefault="00EB7B8D" w:rsidP="00E65BE9">
      <w:pPr>
        <w:spacing w:after="0" w:line="240" w:lineRule="auto"/>
        <w:ind w:left="120"/>
        <w:rPr>
          <w:sz w:val="24"/>
          <w:szCs w:val="24"/>
        </w:rPr>
      </w:pPr>
      <w:r w:rsidRPr="009D19C7">
        <w:rPr>
          <w:rFonts w:ascii="Times New Roman" w:hAnsi="Times New Roman"/>
          <w:b/>
          <w:color w:val="000000"/>
          <w:sz w:val="24"/>
          <w:szCs w:val="24"/>
        </w:rPr>
        <w:lastRenderedPageBreak/>
        <w:t xml:space="preserve">8 КЛАСС </w:t>
      </w:r>
    </w:p>
    <w:tbl>
      <w:tblPr>
        <w:tblW w:w="1408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3"/>
        <w:gridCol w:w="4937"/>
        <w:gridCol w:w="1023"/>
        <w:gridCol w:w="820"/>
        <w:gridCol w:w="1343"/>
        <w:gridCol w:w="966"/>
        <w:gridCol w:w="3103"/>
        <w:gridCol w:w="1055"/>
      </w:tblGrid>
      <w:tr w:rsidR="00E65BE9" w:rsidRPr="00E65BE9" w:rsidTr="00E65BE9">
        <w:trPr>
          <w:trHeight w:val="144"/>
          <w:tblCellSpacing w:w="20" w:type="nil"/>
        </w:trPr>
        <w:tc>
          <w:tcPr>
            <w:tcW w:w="833"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 п/п </w:t>
            </w:r>
          </w:p>
          <w:p w:rsidR="00D06A15" w:rsidRPr="009D19C7" w:rsidRDefault="00D06A15" w:rsidP="00E65BE9">
            <w:pPr>
              <w:spacing w:after="0" w:line="240" w:lineRule="auto"/>
              <w:ind w:left="135"/>
              <w:rPr>
                <w:sz w:val="24"/>
                <w:szCs w:val="24"/>
              </w:rPr>
            </w:pPr>
          </w:p>
        </w:tc>
        <w:tc>
          <w:tcPr>
            <w:tcW w:w="4937"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Тема урока </w:t>
            </w:r>
          </w:p>
          <w:p w:rsidR="00D06A15" w:rsidRPr="009D19C7" w:rsidRDefault="00D06A15" w:rsidP="00E65BE9">
            <w:pPr>
              <w:spacing w:after="0" w:line="240" w:lineRule="auto"/>
              <w:ind w:left="135"/>
              <w:rPr>
                <w:sz w:val="24"/>
                <w:szCs w:val="24"/>
              </w:rPr>
            </w:pPr>
          </w:p>
        </w:tc>
        <w:tc>
          <w:tcPr>
            <w:tcW w:w="3186" w:type="dxa"/>
            <w:gridSpan w:val="3"/>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b/>
                <w:color w:val="000000"/>
                <w:sz w:val="24"/>
                <w:szCs w:val="24"/>
              </w:rPr>
              <w:t>Количество часов</w:t>
            </w:r>
          </w:p>
        </w:tc>
        <w:tc>
          <w:tcPr>
            <w:tcW w:w="966" w:type="dxa"/>
            <w:vMerge w:val="restart"/>
            <w:tcMar>
              <w:top w:w="50" w:type="dxa"/>
              <w:left w:w="100" w:type="dxa"/>
            </w:tcMar>
            <w:vAlign w:val="center"/>
          </w:tcPr>
          <w:p w:rsidR="00D06A15" w:rsidRPr="009D19C7" w:rsidRDefault="00E65BE9" w:rsidP="00E65BE9">
            <w:pPr>
              <w:spacing w:after="0" w:line="240" w:lineRule="auto"/>
              <w:ind w:left="135"/>
              <w:rPr>
                <w:sz w:val="24"/>
                <w:szCs w:val="24"/>
              </w:rPr>
            </w:pPr>
            <w:r>
              <w:rPr>
                <w:rFonts w:ascii="Times New Roman" w:hAnsi="Times New Roman"/>
                <w:b/>
                <w:color w:val="000000"/>
                <w:sz w:val="24"/>
                <w:szCs w:val="24"/>
              </w:rPr>
              <w:t>Дат</w:t>
            </w:r>
            <w:r>
              <w:rPr>
                <w:rFonts w:ascii="Times New Roman" w:hAnsi="Times New Roman"/>
                <w:b/>
                <w:color w:val="000000"/>
                <w:sz w:val="24"/>
                <w:szCs w:val="24"/>
                <w:lang w:val="ru-RU"/>
              </w:rPr>
              <w:t>а</w:t>
            </w:r>
          </w:p>
          <w:p w:rsidR="00D06A15" w:rsidRPr="009D19C7" w:rsidRDefault="00D06A15" w:rsidP="00E65BE9">
            <w:pPr>
              <w:spacing w:after="0" w:line="240" w:lineRule="auto"/>
              <w:ind w:left="135"/>
              <w:rPr>
                <w:sz w:val="24"/>
                <w:szCs w:val="24"/>
              </w:rPr>
            </w:pPr>
          </w:p>
        </w:tc>
        <w:tc>
          <w:tcPr>
            <w:tcW w:w="3103"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c>
          <w:tcPr>
            <w:tcW w:w="1055" w:type="dxa"/>
            <w:vMerge w:val="restart"/>
            <w:tcMar>
              <w:top w:w="50" w:type="dxa"/>
              <w:left w:w="100" w:type="dxa"/>
            </w:tcMar>
            <w:vAlign w:val="center"/>
          </w:tcPr>
          <w:p w:rsidR="00D06A15" w:rsidRPr="00E65BE9" w:rsidRDefault="00E65BE9" w:rsidP="00E65BE9">
            <w:pPr>
              <w:spacing w:after="0" w:line="240" w:lineRule="auto"/>
              <w:ind w:left="135"/>
              <w:rPr>
                <w:sz w:val="24"/>
                <w:szCs w:val="24"/>
                <w:lang w:val="ru-RU"/>
              </w:rPr>
            </w:pPr>
            <w:r w:rsidRPr="00E65BE9">
              <w:rPr>
                <w:rFonts w:ascii="Times New Roman" w:hAnsi="Times New Roman"/>
                <w:b/>
                <w:color w:val="000000"/>
                <w:sz w:val="24"/>
                <w:szCs w:val="24"/>
                <w:lang w:val="ru-RU"/>
              </w:rPr>
              <w:t>Доп. инф</w:t>
            </w:r>
          </w:p>
          <w:p w:rsidR="00D06A15" w:rsidRPr="00E65BE9" w:rsidRDefault="00D06A15" w:rsidP="00E65BE9">
            <w:pPr>
              <w:spacing w:after="0" w:line="240" w:lineRule="auto"/>
              <w:ind w:left="135"/>
              <w:rPr>
                <w:sz w:val="24"/>
                <w:szCs w:val="24"/>
                <w:lang w:val="ru-RU"/>
              </w:rPr>
            </w:pPr>
          </w:p>
        </w:tc>
      </w:tr>
      <w:tr w:rsidR="00E65BE9" w:rsidRPr="00E65BE9" w:rsidTr="00E65BE9">
        <w:trPr>
          <w:trHeight w:val="144"/>
          <w:tblCellSpacing w:w="20" w:type="nil"/>
        </w:trPr>
        <w:tc>
          <w:tcPr>
            <w:tcW w:w="0" w:type="auto"/>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4937"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1023" w:type="dxa"/>
            <w:tcMar>
              <w:top w:w="50" w:type="dxa"/>
              <w:left w:w="100" w:type="dxa"/>
            </w:tcMar>
            <w:vAlign w:val="center"/>
          </w:tcPr>
          <w:p w:rsidR="00D06A15" w:rsidRPr="00E65BE9" w:rsidRDefault="00EB7B8D" w:rsidP="00E65BE9">
            <w:pPr>
              <w:spacing w:after="0" w:line="240" w:lineRule="auto"/>
              <w:ind w:left="135"/>
              <w:rPr>
                <w:sz w:val="24"/>
                <w:szCs w:val="24"/>
                <w:lang w:val="ru-RU"/>
              </w:rPr>
            </w:pPr>
            <w:r w:rsidRPr="00E65BE9">
              <w:rPr>
                <w:rFonts w:ascii="Times New Roman" w:hAnsi="Times New Roman"/>
                <w:b/>
                <w:color w:val="000000"/>
                <w:sz w:val="24"/>
                <w:szCs w:val="24"/>
                <w:lang w:val="ru-RU"/>
              </w:rPr>
              <w:t xml:space="preserve">Всего </w:t>
            </w:r>
          </w:p>
          <w:p w:rsidR="00D06A15" w:rsidRPr="00E65BE9" w:rsidRDefault="00D06A15" w:rsidP="00E65BE9">
            <w:pPr>
              <w:spacing w:after="0" w:line="240" w:lineRule="auto"/>
              <w:ind w:left="135"/>
              <w:rPr>
                <w:sz w:val="24"/>
                <w:szCs w:val="24"/>
                <w:lang w:val="ru-RU"/>
              </w:rPr>
            </w:pPr>
          </w:p>
        </w:tc>
        <w:tc>
          <w:tcPr>
            <w:tcW w:w="820" w:type="dxa"/>
            <w:tcMar>
              <w:top w:w="50" w:type="dxa"/>
              <w:left w:w="100" w:type="dxa"/>
            </w:tcMar>
            <w:vAlign w:val="center"/>
          </w:tcPr>
          <w:p w:rsidR="00D06A15" w:rsidRPr="00E65BE9" w:rsidRDefault="00E65BE9" w:rsidP="00E65BE9">
            <w:pPr>
              <w:spacing w:after="0" w:line="240" w:lineRule="auto"/>
              <w:ind w:left="135"/>
              <w:rPr>
                <w:sz w:val="24"/>
                <w:szCs w:val="24"/>
                <w:lang w:val="ru-RU"/>
              </w:rPr>
            </w:pPr>
            <w:r w:rsidRPr="00E65BE9">
              <w:rPr>
                <w:rFonts w:ascii="Times New Roman" w:hAnsi="Times New Roman"/>
                <w:b/>
                <w:color w:val="000000"/>
                <w:sz w:val="24"/>
                <w:szCs w:val="24"/>
                <w:lang w:val="ru-RU"/>
              </w:rPr>
              <w:t>К/р</w:t>
            </w:r>
          </w:p>
          <w:p w:rsidR="00D06A15" w:rsidRPr="00E65BE9" w:rsidRDefault="00D06A15" w:rsidP="00E65BE9">
            <w:pPr>
              <w:spacing w:after="0" w:line="240" w:lineRule="auto"/>
              <w:ind w:left="135"/>
              <w:rPr>
                <w:sz w:val="24"/>
                <w:szCs w:val="24"/>
                <w:lang w:val="ru-RU"/>
              </w:rPr>
            </w:pPr>
          </w:p>
        </w:tc>
        <w:tc>
          <w:tcPr>
            <w:tcW w:w="1343" w:type="dxa"/>
            <w:tcMar>
              <w:top w:w="50" w:type="dxa"/>
              <w:left w:w="100" w:type="dxa"/>
            </w:tcMar>
            <w:vAlign w:val="center"/>
          </w:tcPr>
          <w:p w:rsidR="00D06A15" w:rsidRPr="00E65BE9" w:rsidRDefault="00E65BE9" w:rsidP="00E65BE9">
            <w:pPr>
              <w:spacing w:after="0" w:line="240" w:lineRule="auto"/>
              <w:ind w:left="135"/>
              <w:rPr>
                <w:sz w:val="24"/>
                <w:szCs w:val="24"/>
                <w:lang w:val="ru-RU"/>
              </w:rPr>
            </w:pPr>
            <w:proofErr w:type="gramStart"/>
            <w:r w:rsidRPr="00E65BE9">
              <w:rPr>
                <w:rFonts w:ascii="Times New Roman" w:hAnsi="Times New Roman"/>
                <w:b/>
                <w:color w:val="000000"/>
                <w:sz w:val="24"/>
                <w:szCs w:val="24"/>
                <w:lang w:val="ru-RU"/>
              </w:rPr>
              <w:t>п</w:t>
            </w:r>
            <w:proofErr w:type="gramEnd"/>
            <w:r w:rsidRPr="00E65BE9">
              <w:rPr>
                <w:rFonts w:ascii="Times New Roman" w:hAnsi="Times New Roman"/>
                <w:b/>
                <w:color w:val="000000"/>
                <w:sz w:val="24"/>
                <w:szCs w:val="24"/>
                <w:lang w:val="ru-RU"/>
              </w:rPr>
              <w:t>/р</w:t>
            </w:r>
            <w:r>
              <w:rPr>
                <w:rFonts w:ascii="Times New Roman" w:hAnsi="Times New Roman"/>
                <w:b/>
                <w:color w:val="000000"/>
                <w:sz w:val="24"/>
                <w:szCs w:val="24"/>
                <w:lang w:val="ru-RU"/>
              </w:rPr>
              <w:t>,л/р</w:t>
            </w:r>
          </w:p>
          <w:p w:rsidR="00D06A15" w:rsidRPr="00E65BE9" w:rsidRDefault="00D06A15" w:rsidP="00E65BE9">
            <w:pPr>
              <w:spacing w:after="0" w:line="240" w:lineRule="auto"/>
              <w:ind w:left="135"/>
              <w:rPr>
                <w:sz w:val="24"/>
                <w:szCs w:val="24"/>
                <w:lang w:val="ru-RU"/>
              </w:rPr>
            </w:pPr>
          </w:p>
        </w:tc>
        <w:tc>
          <w:tcPr>
            <w:tcW w:w="0" w:type="auto"/>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0" w:type="auto"/>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1055"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E65BE9" w:rsidRDefault="00EB7B8D" w:rsidP="00E65BE9">
            <w:pPr>
              <w:spacing w:after="0" w:line="240" w:lineRule="auto"/>
              <w:rPr>
                <w:sz w:val="24"/>
                <w:szCs w:val="24"/>
                <w:lang w:val="ru-RU"/>
              </w:rPr>
            </w:pPr>
            <w:r w:rsidRPr="00E65BE9">
              <w:rPr>
                <w:rFonts w:ascii="Times New Roman" w:hAnsi="Times New Roman"/>
                <w:color w:val="000000"/>
                <w:sz w:val="24"/>
                <w:szCs w:val="24"/>
                <w:lang w:val="ru-RU"/>
              </w:rPr>
              <w:t>1</w:t>
            </w:r>
          </w:p>
        </w:tc>
        <w:tc>
          <w:tcPr>
            <w:tcW w:w="4937" w:type="dxa"/>
            <w:tcMar>
              <w:top w:w="50" w:type="dxa"/>
              <w:left w:w="100" w:type="dxa"/>
            </w:tcMar>
            <w:vAlign w:val="center"/>
          </w:tcPr>
          <w:p w:rsidR="00D06A15" w:rsidRPr="00E65BE9" w:rsidRDefault="00EB7B8D" w:rsidP="00E65BE9">
            <w:pPr>
              <w:spacing w:after="0" w:line="240" w:lineRule="auto"/>
              <w:ind w:left="135"/>
              <w:rPr>
                <w:sz w:val="24"/>
                <w:szCs w:val="24"/>
                <w:lang w:val="ru-RU"/>
              </w:rPr>
            </w:pPr>
            <w:r w:rsidRPr="00E65BE9">
              <w:rPr>
                <w:rFonts w:ascii="Times New Roman" w:hAnsi="Times New Roman"/>
                <w:color w:val="000000"/>
                <w:sz w:val="24"/>
                <w:szCs w:val="24"/>
                <w:lang w:val="ru-RU"/>
              </w:rPr>
              <w:t>Зоология – наука о животных</w:t>
            </w:r>
          </w:p>
        </w:tc>
        <w:tc>
          <w:tcPr>
            <w:tcW w:w="1023" w:type="dxa"/>
            <w:tcMar>
              <w:top w:w="50" w:type="dxa"/>
              <w:left w:w="100" w:type="dxa"/>
            </w:tcMar>
            <w:vAlign w:val="center"/>
          </w:tcPr>
          <w:p w:rsidR="00D06A15" w:rsidRPr="00E65BE9" w:rsidRDefault="00EB7B8D" w:rsidP="00E65BE9">
            <w:pPr>
              <w:spacing w:after="0" w:line="240" w:lineRule="auto"/>
              <w:ind w:left="135"/>
              <w:jc w:val="center"/>
              <w:rPr>
                <w:sz w:val="24"/>
                <w:szCs w:val="24"/>
                <w:lang w:val="ru-RU"/>
              </w:rPr>
            </w:pPr>
            <w:r w:rsidRPr="00E65BE9">
              <w:rPr>
                <w:rFonts w:ascii="Times New Roman" w:hAnsi="Times New Roman"/>
                <w:color w:val="000000"/>
                <w:sz w:val="24"/>
                <w:szCs w:val="24"/>
                <w:lang w:val="ru-RU"/>
              </w:rPr>
              <w:t xml:space="preserve"> 1 </w:t>
            </w:r>
          </w:p>
        </w:tc>
        <w:tc>
          <w:tcPr>
            <w:tcW w:w="820" w:type="dxa"/>
            <w:tcMar>
              <w:top w:w="50" w:type="dxa"/>
              <w:left w:w="100" w:type="dxa"/>
            </w:tcMar>
            <w:vAlign w:val="center"/>
          </w:tcPr>
          <w:p w:rsidR="00D06A15" w:rsidRPr="00E65BE9" w:rsidRDefault="00D06A15" w:rsidP="00E65BE9">
            <w:pPr>
              <w:spacing w:after="0" w:line="240" w:lineRule="auto"/>
              <w:ind w:left="135"/>
              <w:jc w:val="center"/>
              <w:rPr>
                <w:sz w:val="24"/>
                <w:szCs w:val="24"/>
                <w:lang w:val="ru-RU"/>
              </w:rPr>
            </w:pPr>
          </w:p>
        </w:tc>
        <w:tc>
          <w:tcPr>
            <w:tcW w:w="1343" w:type="dxa"/>
            <w:tcMar>
              <w:top w:w="50" w:type="dxa"/>
              <w:left w:w="100" w:type="dxa"/>
            </w:tcMar>
            <w:vAlign w:val="center"/>
          </w:tcPr>
          <w:p w:rsidR="00D06A15" w:rsidRPr="00E65BE9" w:rsidRDefault="00D06A15" w:rsidP="00E65BE9">
            <w:pPr>
              <w:spacing w:after="0" w:line="240" w:lineRule="auto"/>
              <w:ind w:left="135"/>
              <w:jc w:val="center"/>
              <w:rPr>
                <w:sz w:val="24"/>
                <w:szCs w:val="24"/>
                <w:lang w:val="ru-RU"/>
              </w:rPr>
            </w:pPr>
          </w:p>
        </w:tc>
        <w:tc>
          <w:tcPr>
            <w:tcW w:w="966" w:type="dxa"/>
            <w:tcMar>
              <w:top w:w="50" w:type="dxa"/>
              <w:left w:w="100" w:type="dxa"/>
            </w:tcMar>
            <w:vAlign w:val="center"/>
          </w:tcPr>
          <w:p w:rsidR="00D06A15" w:rsidRPr="00E65BE9" w:rsidRDefault="00D06A15" w:rsidP="00E65BE9">
            <w:pPr>
              <w:spacing w:after="0" w:line="240" w:lineRule="auto"/>
              <w:ind w:left="135"/>
              <w:rPr>
                <w:sz w:val="24"/>
                <w:szCs w:val="24"/>
                <w:lang w:val="ru-RU"/>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5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7744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Общие признаки животных. Многообразие животного мира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5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78</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Строение и жизнедеятельность животной клетки</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5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26</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5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98</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Опора и движение животных. Практическая работа «Ознакомление с органами опоры и движения у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Питание и пищеварение у простейших и беспозвоночных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809</w:t>
              </w:r>
              <w:r w:rsidRPr="009D19C7">
                <w:rPr>
                  <w:rFonts w:ascii="Times New Roman" w:hAnsi="Times New Roman"/>
                  <w:color w:val="0000FF"/>
                  <w:sz w:val="24"/>
                  <w:szCs w:val="24"/>
                  <w:u w:val="single"/>
                </w:rPr>
                <w:t>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7</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Питание и пищеварение у позвоночных животных. Практическая работа «Изучение способов поглощения пищи у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82</w:t>
              </w:r>
              <w:r w:rsidRPr="009D19C7">
                <w:rPr>
                  <w:rFonts w:ascii="Times New Roman" w:hAnsi="Times New Roman"/>
                  <w:color w:val="0000FF"/>
                  <w:sz w:val="24"/>
                  <w:szCs w:val="24"/>
                  <w:u w:val="single"/>
                </w:rPr>
                <w:t>ca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8</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Дыхание животных. Практическая работа «Изучение способов дыхания у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84</w:t>
              </w:r>
              <w:r w:rsidRPr="009D19C7">
                <w:rPr>
                  <w:rFonts w:ascii="Times New Roman" w:hAnsi="Times New Roman"/>
                  <w:color w:val="0000FF"/>
                  <w:sz w:val="24"/>
                  <w:szCs w:val="24"/>
                  <w:u w:val="single"/>
                </w:rPr>
                <w:t>fa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9</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86</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6</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10</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Кровообращение у позвоночных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8856</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11</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Выделение у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89</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12</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Покровы тела у животных. Практическая работа «Изучение покровов тела у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13</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Координация и регуляция жизнедеятельности у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14</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Раздражимость и поведение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6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9260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15</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Формы размножения животных. Практическая работа «Строение яйца и развитие зародыша птицы (курицы)»</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93</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16</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Рост и развитие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63ECA" w:rsidRDefault="00963ECA" w:rsidP="00E65BE9">
            <w:pPr>
              <w:spacing w:after="0" w:line="240" w:lineRule="auto"/>
              <w:ind w:left="135"/>
              <w:jc w:val="center"/>
              <w:rPr>
                <w:sz w:val="24"/>
                <w:szCs w:val="24"/>
                <w:lang w:val="ru-RU"/>
              </w:rPr>
            </w:pPr>
            <w:r>
              <w:rPr>
                <w:sz w:val="24"/>
                <w:szCs w:val="24"/>
                <w:lang w:val="ru-RU"/>
              </w:rPr>
              <w:t>1</w:t>
            </w: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93</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17</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Основные систематические категории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63ECA" w:rsidRDefault="00D06A15" w:rsidP="00E65BE9">
            <w:pPr>
              <w:spacing w:after="0" w:line="240" w:lineRule="auto"/>
              <w:ind w:left="135"/>
              <w:jc w:val="center"/>
              <w:rPr>
                <w:sz w:val="24"/>
                <w:szCs w:val="24"/>
                <w:lang w:val="ru-RU"/>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9526</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18</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sidRPr="009D19C7">
              <w:rPr>
                <w:rFonts w:ascii="Times New Roman" w:hAnsi="Times New Roman"/>
                <w:color w:val="000000"/>
                <w:sz w:val="24"/>
                <w:szCs w:val="24"/>
              </w:rPr>
              <w:t>Изучение хемотаксиса»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974</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19</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Жгутиконосцы и Инфузории</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974</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20</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Многообразие простейших. Значение простейших в природе и жизни человека. </w:t>
            </w:r>
            <w:r w:rsidRPr="009D19C7">
              <w:rPr>
                <w:rFonts w:ascii="Times New Roman" w:hAnsi="Times New Roman"/>
                <w:color w:val="000000"/>
                <w:sz w:val="24"/>
                <w:szCs w:val="24"/>
              </w:rPr>
              <w:t>Лабораторная работа «Многообразие простейших (на готовых препаратах)»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974</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21</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30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22</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Многообразие кишечнополостных. Значение кишечнополостных в природе и </w:t>
            </w:r>
            <w:r w:rsidRPr="009D19C7">
              <w:rPr>
                <w:rFonts w:ascii="Times New Roman" w:hAnsi="Times New Roman"/>
                <w:color w:val="000000"/>
                <w:sz w:val="24"/>
                <w:szCs w:val="24"/>
                <w:lang w:val="ru-RU"/>
              </w:rPr>
              <w:lastRenderedPageBreak/>
              <w:t>жизни человека. Практическая работа «Исследование питания гидры дафниями и циклопами (школьный аквариум)»</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lastRenderedPageBreak/>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ba</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23</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Черви. Плоские черви</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50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24</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7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070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25</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Круглые черви</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efe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26</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efe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27</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Общая характеристика членистоногих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28</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Ракообразные. Особенности строения и жизнедеятельности</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53</w:t>
              </w:r>
              <w:r w:rsidRPr="009D19C7">
                <w:rPr>
                  <w:rFonts w:ascii="Times New Roman" w:hAnsi="Times New Roman"/>
                  <w:color w:val="0000FF"/>
                  <w:sz w:val="24"/>
                  <w:szCs w:val="24"/>
                  <w:u w:val="single"/>
                </w:rPr>
                <w:t>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29</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Паукообразные. Особенности строения и жизнедеятельности</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6</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6</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30</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89</w:t>
              </w:r>
              <w:r w:rsidRPr="009D19C7">
                <w:rPr>
                  <w:rFonts w:ascii="Times New Roman" w:hAnsi="Times New Roman"/>
                  <w:color w:val="0000FF"/>
                  <w:sz w:val="24"/>
                  <w:szCs w:val="24"/>
                  <w:u w:val="single"/>
                </w:rPr>
                <w:t>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31</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89</w:t>
              </w:r>
              <w:r w:rsidRPr="009D19C7">
                <w:rPr>
                  <w:rFonts w:ascii="Times New Roman" w:hAnsi="Times New Roman"/>
                  <w:color w:val="0000FF"/>
                  <w:sz w:val="24"/>
                  <w:szCs w:val="24"/>
                  <w:u w:val="single"/>
                </w:rPr>
                <w:t>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32</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Насекомые с полным превращением</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63ECA" w:rsidRDefault="00963ECA" w:rsidP="00E65BE9">
            <w:pPr>
              <w:spacing w:after="0" w:line="240" w:lineRule="auto"/>
              <w:ind w:left="135"/>
              <w:jc w:val="center"/>
              <w:rPr>
                <w:sz w:val="24"/>
                <w:szCs w:val="24"/>
                <w:lang w:val="ru-RU"/>
              </w:rPr>
            </w:pPr>
            <w:r>
              <w:rPr>
                <w:sz w:val="24"/>
                <w:szCs w:val="24"/>
                <w:lang w:val="ru-RU"/>
              </w:rPr>
              <w:t>1</w:t>
            </w: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89</w:t>
              </w:r>
              <w:r w:rsidRPr="009D19C7">
                <w:rPr>
                  <w:rFonts w:ascii="Times New Roman" w:hAnsi="Times New Roman"/>
                  <w:color w:val="0000FF"/>
                  <w:sz w:val="24"/>
                  <w:szCs w:val="24"/>
                  <w:u w:val="single"/>
                </w:rPr>
                <w:t>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33</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dab</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34</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Многообразие моллюсков. Значение моллюсков в природе и жизни человека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8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dacd</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35</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Общая характеристика хордовых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dae</w:t>
              </w:r>
              <w:r w:rsidRPr="009D19C7">
                <w:rPr>
                  <w:rFonts w:ascii="Times New Roman" w:hAnsi="Times New Roman"/>
                  <w:color w:val="0000FF"/>
                  <w:sz w:val="24"/>
                  <w:szCs w:val="24"/>
                  <w:u w:val="single"/>
                  <w:lang w:val="ru-RU"/>
                </w:rPr>
                <w:t>44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36</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w:t>
              </w:r>
              <w:r w:rsidRPr="009D19C7">
                <w:rPr>
                  <w:rFonts w:ascii="Times New Roman" w:hAnsi="Times New Roman"/>
                  <w:color w:val="0000FF"/>
                  <w:sz w:val="24"/>
                  <w:szCs w:val="24"/>
                  <w:u w:val="single"/>
                  <w:lang w:val="ru-RU"/>
                </w:rPr>
                <w:t>010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37</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w:t>
              </w:r>
              <w:r w:rsidRPr="009D19C7">
                <w:rPr>
                  <w:rFonts w:ascii="Times New Roman" w:hAnsi="Times New Roman"/>
                  <w:color w:val="0000FF"/>
                  <w:sz w:val="24"/>
                  <w:szCs w:val="24"/>
                  <w:u w:val="single"/>
                  <w:lang w:val="ru-RU"/>
                </w:rPr>
                <w:t>010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38</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Хрящевые и костные рыбы</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w:t>
              </w:r>
              <w:r w:rsidRPr="009D19C7">
                <w:rPr>
                  <w:rFonts w:ascii="Times New Roman" w:hAnsi="Times New Roman"/>
                  <w:color w:val="0000FF"/>
                  <w:sz w:val="24"/>
                  <w:szCs w:val="24"/>
                  <w:u w:val="single"/>
                  <w:lang w:val="ru-RU"/>
                </w:rPr>
                <w:t>16</w:t>
              </w:r>
              <w:r w:rsidRPr="009D19C7">
                <w:rPr>
                  <w:rFonts w:ascii="Times New Roman" w:hAnsi="Times New Roman"/>
                  <w:color w:val="0000FF"/>
                  <w:sz w:val="24"/>
                  <w:szCs w:val="24"/>
                  <w:u w:val="single"/>
                </w:rPr>
                <w:t>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39</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Многообразие рыб. Значение рыб в природе и жизни человека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ea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40</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Общая характеристика земноводных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w:t>
              </w:r>
              <w:r w:rsidRPr="009D19C7">
                <w:rPr>
                  <w:rFonts w:ascii="Times New Roman" w:hAnsi="Times New Roman"/>
                  <w:color w:val="0000FF"/>
                  <w:sz w:val="24"/>
                  <w:szCs w:val="24"/>
                  <w:u w:val="single"/>
                  <w:lang w:val="ru-RU"/>
                </w:rPr>
                <w:t>6</w:t>
              </w:r>
              <w:r w:rsidRPr="009D19C7">
                <w:rPr>
                  <w:rFonts w:ascii="Times New Roman" w:hAnsi="Times New Roman"/>
                  <w:color w:val="0000FF"/>
                  <w:sz w:val="24"/>
                  <w:szCs w:val="24"/>
                  <w:u w:val="single"/>
                </w:rPr>
                <w:t>be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41</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внутреннего строения и процессов жизнедеятельности земноводных.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w:t>
              </w:r>
              <w:r w:rsidRPr="009D19C7">
                <w:rPr>
                  <w:rFonts w:ascii="Times New Roman" w:hAnsi="Times New Roman"/>
                  <w:color w:val="0000FF"/>
                  <w:sz w:val="24"/>
                  <w:szCs w:val="24"/>
                  <w:u w:val="single"/>
                  <w:lang w:val="ru-RU"/>
                </w:rPr>
                <w:t>6</w:t>
              </w:r>
              <w:r w:rsidRPr="009D19C7">
                <w:rPr>
                  <w:rFonts w:ascii="Times New Roman" w:hAnsi="Times New Roman"/>
                  <w:color w:val="0000FF"/>
                  <w:sz w:val="24"/>
                  <w:szCs w:val="24"/>
                  <w:u w:val="single"/>
                </w:rPr>
                <w:t>be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42</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Многообразие земноводных и их охрана. Значение земноводных в природе и жизни человека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dba</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43</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Общая характеристика пресмыкающихся</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dbb</w:t>
              </w:r>
              <w:r w:rsidRPr="009D19C7">
                <w:rPr>
                  <w:rFonts w:ascii="Times New Roman" w:hAnsi="Times New Roman"/>
                  <w:color w:val="0000FF"/>
                  <w:sz w:val="24"/>
                  <w:szCs w:val="24"/>
                  <w:u w:val="single"/>
                  <w:lang w:val="ru-RU"/>
                </w:rPr>
                <w:t>78</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44</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внутреннего строения и процессов жизнедеятельности пресмыкающихся</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19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dbcc</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45</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Многообразие пресмыкающихся и их охрана. Значение пресмыкающихся в природе и жизни человека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dbef</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46</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ea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47</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строения и процессов жизнедеятельности птиц. Практическая работа «Исследование особенностей скелета птицы»</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w:t>
              </w:r>
              <w:r w:rsidRPr="009D19C7">
                <w:rPr>
                  <w:rFonts w:ascii="Times New Roman" w:hAnsi="Times New Roman"/>
                  <w:color w:val="0000FF"/>
                  <w:sz w:val="24"/>
                  <w:szCs w:val="24"/>
                  <w:u w:val="single"/>
                  <w:lang w:val="ru-RU"/>
                </w:rPr>
                <w:t>352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48</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Поведение птиц. Сезонные явления в жизни птиц</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63ECA" w:rsidRDefault="00D06A15" w:rsidP="00E65BE9">
            <w:pPr>
              <w:spacing w:after="0" w:line="240" w:lineRule="auto"/>
              <w:ind w:left="135"/>
              <w:jc w:val="center"/>
              <w:rPr>
                <w:sz w:val="24"/>
                <w:szCs w:val="24"/>
                <w:lang w:val="ru-RU"/>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w:t>
              </w:r>
              <w:r w:rsidRPr="009D19C7">
                <w:rPr>
                  <w:rFonts w:ascii="Times New Roman" w:hAnsi="Times New Roman"/>
                  <w:color w:val="0000FF"/>
                  <w:sz w:val="24"/>
                  <w:szCs w:val="24"/>
                  <w:u w:val="single"/>
                  <w:lang w:val="ru-RU"/>
                </w:rPr>
                <w:t>62</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49</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Значение птиц в природе и жизни человека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63ECA" w:rsidRDefault="00963ECA" w:rsidP="00E65BE9">
            <w:pPr>
              <w:spacing w:after="0" w:line="240" w:lineRule="auto"/>
              <w:ind w:left="135"/>
              <w:jc w:val="center"/>
              <w:rPr>
                <w:sz w:val="24"/>
                <w:szCs w:val="24"/>
                <w:lang w:val="ru-RU"/>
              </w:rPr>
            </w:pPr>
            <w:r>
              <w:rPr>
                <w:sz w:val="24"/>
                <w:szCs w:val="24"/>
                <w:lang w:val="ru-RU"/>
              </w:rPr>
              <w:t>1</w:t>
            </w: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2</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50</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Общая характеристика и среды жизни млекопитающих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dca</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51</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строения млекопитающих. Практическая работа «Исследование особенностей скелета млекопитающих»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dca</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52</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dccda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53</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Поведение млекопитающих. Размножение и развитие млекопитающих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dce</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54</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Многообразие млекопитающих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0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dd</w:t>
              </w:r>
              <w:r w:rsidRPr="009D19C7">
                <w:rPr>
                  <w:rFonts w:ascii="Times New Roman" w:hAnsi="Times New Roman"/>
                  <w:color w:val="0000FF"/>
                  <w:sz w:val="24"/>
                  <w:szCs w:val="24"/>
                  <w:u w:val="single"/>
                  <w:lang w:val="ru-RU"/>
                </w:rPr>
                <w:t>374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55</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Значение млекопитающих в природе и жизни человека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dd</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9D19C7"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56</w:t>
            </w:r>
          </w:p>
        </w:tc>
        <w:tc>
          <w:tcPr>
            <w:tcW w:w="4937" w:type="dxa"/>
            <w:tcMar>
              <w:top w:w="50" w:type="dxa"/>
              <w:left w:w="100" w:type="dxa"/>
            </w:tcMar>
            <w:vAlign w:val="center"/>
          </w:tcPr>
          <w:p w:rsidR="00D06A15" w:rsidRPr="009D19C7" w:rsidRDefault="00963ECA" w:rsidP="00E65BE9">
            <w:pPr>
              <w:spacing w:after="0" w:line="240" w:lineRule="auto"/>
              <w:ind w:left="135"/>
              <w:rPr>
                <w:sz w:val="24"/>
                <w:szCs w:val="24"/>
                <w:lang w:val="ru-RU"/>
              </w:rPr>
            </w:pPr>
            <w:r>
              <w:rPr>
                <w:rFonts w:ascii="Times New Roman" w:hAnsi="Times New Roman"/>
                <w:color w:val="000000"/>
                <w:sz w:val="24"/>
                <w:szCs w:val="24"/>
                <w:lang w:val="ru-RU"/>
              </w:rPr>
              <w:t>Контрольная работа</w:t>
            </w:r>
            <w:r w:rsidR="00EB7B8D" w:rsidRPr="009D19C7">
              <w:rPr>
                <w:rFonts w:ascii="Times New Roman" w:hAnsi="Times New Roman"/>
                <w:color w:val="000000"/>
                <w:sz w:val="24"/>
                <w:szCs w:val="24"/>
                <w:lang w:val="ru-RU"/>
              </w:rPr>
              <w:t xml:space="preserve"> по теме «Позвоночные животные»</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63ECA" w:rsidRDefault="00963ECA" w:rsidP="00E65BE9">
            <w:pPr>
              <w:spacing w:after="0" w:line="240" w:lineRule="auto"/>
              <w:ind w:left="135"/>
              <w:jc w:val="center"/>
              <w:rPr>
                <w:sz w:val="24"/>
                <w:szCs w:val="24"/>
                <w:lang w:val="ru-RU"/>
              </w:rPr>
            </w:pPr>
            <w:r>
              <w:rPr>
                <w:sz w:val="24"/>
                <w:szCs w:val="24"/>
                <w:lang w:val="ru-RU"/>
              </w:rPr>
              <w:t>1</w:t>
            </w: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055" w:type="dxa"/>
            <w:tcMar>
              <w:top w:w="50" w:type="dxa"/>
              <w:left w:w="100" w:type="dxa"/>
            </w:tcMar>
            <w:vAlign w:val="center"/>
          </w:tcPr>
          <w:p w:rsidR="00D06A15" w:rsidRPr="009D19C7" w:rsidRDefault="00D06A15" w:rsidP="00E65BE9">
            <w:pPr>
              <w:spacing w:after="0" w:line="240" w:lineRule="auto"/>
              <w:ind w:left="135"/>
              <w:rPr>
                <w:sz w:val="24"/>
                <w:szCs w:val="24"/>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57</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Эволюционное развитие животного мира на Земле</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dd</w:t>
              </w:r>
              <w:r w:rsidRPr="009D19C7">
                <w:rPr>
                  <w:rFonts w:ascii="Times New Roman" w:hAnsi="Times New Roman"/>
                  <w:color w:val="0000FF"/>
                  <w:sz w:val="24"/>
                  <w:szCs w:val="24"/>
                  <w:u w:val="single"/>
                  <w:lang w:val="ru-RU"/>
                </w:rPr>
                <w:t>8</w:t>
              </w:r>
              <w:r w:rsidRPr="009D19C7">
                <w:rPr>
                  <w:rFonts w:ascii="Times New Roman" w:hAnsi="Times New Roman"/>
                  <w:color w:val="0000FF"/>
                  <w:sz w:val="24"/>
                  <w:szCs w:val="24"/>
                  <w:u w:val="single"/>
                </w:rPr>
                <w:t>ba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58</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dda</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c</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59</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Основные этапы эволюции беспозвоночных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ddb</w:t>
              </w:r>
              <w:r w:rsidRPr="009D19C7">
                <w:rPr>
                  <w:rFonts w:ascii="Times New Roman" w:hAnsi="Times New Roman"/>
                  <w:color w:val="0000FF"/>
                  <w:sz w:val="24"/>
                  <w:szCs w:val="24"/>
                  <w:u w:val="single"/>
                  <w:lang w:val="ru-RU"/>
                </w:rPr>
                <w:t>94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60</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Основные этапы эволюции позвоночных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ddd</w:t>
              </w:r>
              <w:r w:rsidRPr="009D19C7">
                <w:rPr>
                  <w:rFonts w:ascii="Times New Roman" w:hAnsi="Times New Roman"/>
                  <w:color w:val="0000FF"/>
                  <w:sz w:val="24"/>
                  <w:szCs w:val="24"/>
                  <w:u w:val="single"/>
                  <w:lang w:val="ru-RU"/>
                </w:rPr>
                <w:t>60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61</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Животные и среда обитания</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de</w:t>
              </w:r>
              <w:r w:rsidRPr="009D19C7">
                <w:rPr>
                  <w:rFonts w:ascii="Times New Roman" w:hAnsi="Times New Roman"/>
                  <w:color w:val="0000FF"/>
                  <w:sz w:val="24"/>
                  <w:szCs w:val="24"/>
                  <w:u w:val="single"/>
                  <w:lang w:val="ru-RU"/>
                </w:rPr>
                <w:t>058</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62</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Популяции животных, их характеристики. Пищевые связи в природном сообществе</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de</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ca</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63</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Животный мир природных зон Земли</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de</w:t>
              </w:r>
              <w:r w:rsidRPr="009D19C7">
                <w:rPr>
                  <w:rFonts w:ascii="Times New Roman" w:hAnsi="Times New Roman"/>
                  <w:color w:val="0000FF"/>
                  <w:sz w:val="24"/>
                  <w:szCs w:val="24"/>
                  <w:u w:val="single"/>
                  <w:lang w:val="ru-RU"/>
                </w:rPr>
                <w:t>6</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0</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64</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Воздействие человека на животных в природе</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de</w:t>
              </w:r>
              <w:r w:rsidRPr="009D19C7">
                <w:rPr>
                  <w:rFonts w:ascii="Times New Roman" w:hAnsi="Times New Roman"/>
                  <w:color w:val="0000FF"/>
                  <w:sz w:val="24"/>
                  <w:szCs w:val="24"/>
                  <w:u w:val="single"/>
                  <w:lang w:val="ru-RU"/>
                </w:rPr>
                <w:t>846</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65</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Сельскохозяйственные животные</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1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de</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4</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66</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Животные в городе. Меры сохранения животного мира</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dec</w:t>
              </w:r>
              <w:r w:rsidRPr="009D19C7">
                <w:rPr>
                  <w:rFonts w:ascii="Times New Roman" w:hAnsi="Times New Roman"/>
                  <w:color w:val="0000FF"/>
                  <w:sz w:val="24"/>
                  <w:szCs w:val="24"/>
                  <w:u w:val="single"/>
                  <w:lang w:val="ru-RU"/>
                </w:rPr>
                <w:t>7</w:t>
              </w:r>
              <w:r w:rsidRPr="009D19C7">
                <w:rPr>
                  <w:rFonts w:ascii="Times New Roman" w:hAnsi="Times New Roman"/>
                  <w:color w:val="0000FF"/>
                  <w:sz w:val="24"/>
                  <w:szCs w:val="24"/>
                  <w:u w:val="single"/>
                </w:rPr>
                <w:t>e</w:t>
              </w:r>
            </w:hyperlink>
          </w:p>
        </w:tc>
        <w:tc>
          <w:tcPr>
            <w:tcW w:w="1055"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9D19C7"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67</w:t>
            </w:r>
          </w:p>
        </w:tc>
        <w:tc>
          <w:tcPr>
            <w:tcW w:w="4937" w:type="dxa"/>
            <w:tcMar>
              <w:top w:w="50" w:type="dxa"/>
              <w:left w:w="100" w:type="dxa"/>
            </w:tcMar>
            <w:vAlign w:val="center"/>
          </w:tcPr>
          <w:p w:rsidR="00D06A15" w:rsidRPr="009D19C7" w:rsidRDefault="00963ECA" w:rsidP="00963ECA">
            <w:pPr>
              <w:spacing w:after="0" w:line="240" w:lineRule="auto"/>
              <w:ind w:left="135"/>
              <w:rPr>
                <w:sz w:val="24"/>
                <w:szCs w:val="24"/>
                <w:lang w:val="ru-RU"/>
              </w:rPr>
            </w:pPr>
            <w:r>
              <w:rPr>
                <w:rFonts w:ascii="Times New Roman" w:hAnsi="Times New Roman"/>
                <w:color w:val="000000"/>
                <w:sz w:val="24"/>
                <w:szCs w:val="24"/>
                <w:lang w:val="ru-RU"/>
              </w:rPr>
              <w:t>Контрольная работа</w:t>
            </w:r>
            <w:r w:rsidR="00EB7B8D" w:rsidRPr="009D19C7">
              <w:rPr>
                <w:rFonts w:ascii="Times New Roman" w:hAnsi="Times New Roman"/>
                <w:color w:val="000000"/>
                <w:sz w:val="24"/>
                <w:szCs w:val="24"/>
                <w:lang w:val="ru-RU"/>
              </w:rPr>
              <w:t xml:space="preserve"> по теме «Строение и жизнедеятельность организма животного»</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63ECA" w:rsidRDefault="00963ECA" w:rsidP="00E65BE9">
            <w:pPr>
              <w:spacing w:after="0" w:line="240" w:lineRule="auto"/>
              <w:ind w:left="135"/>
              <w:jc w:val="center"/>
              <w:rPr>
                <w:sz w:val="24"/>
                <w:szCs w:val="24"/>
                <w:lang w:val="ru-RU"/>
              </w:rPr>
            </w:pPr>
            <w:r>
              <w:rPr>
                <w:sz w:val="24"/>
                <w:szCs w:val="24"/>
                <w:lang w:val="ru-RU"/>
              </w:rPr>
              <w:t>1</w:t>
            </w: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055" w:type="dxa"/>
            <w:tcMar>
              <w:top w:w="50" w:type="dxa"/>
              <w:left w:w="100" w:type="dxa"/>
            </w:tcMar>
            <w:vAlign w:val="center"/>
          </w:tcPr>
          <w:p w:rsidR="00D06A15" w:rsidRPr="009D19C7" w:rsidRDefault="00D06A15" w:rsidP="00E65BE9">
            <w:pPr>
              <w:spacing w:after="0" w:line="240" w:lineRule="auto"/>
              <w:ind w:left="135"/>
              <w:rPr>
                <w:sz w:val="24"/>
                <w:szCs w:val="24"/>
              </w:rPr>
            </w:pPr>
          </w:p>
        </w:tc>
      </w:tr>
      <w:tr w:rsidR="00E65BE9" w:rsidRPr="009D19C7" w:rsidTr="00E65BE9">
        <w:trPr>
          <w:trHeight w:val="144"/>
          <w:tblCellSpacing w:w="20" w:type="nil"/>
        </w:trPr>
        <w:tc>
          <w:tcPr>
            <w:tcW w:w="833"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68</w:t>
            </w:r>
          </w:p>
        </w:tc>
        <w:tc>
          <w:tcPr>
            <w:tcW w:w="4937"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Резервный урок. Обобщающий урок по теме «Систематические группы животных»</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20"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1343"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66"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103"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1055" w:type="dxa"/>
            <w:tcMar>
              <w:top w:w="50" w:type="dxa"/>
              <w:left w:w="100" w:type="dxa"/>
            </w:tcMar>
            <w:vAlign w:val="center"/>
          </w:tcPr>
          <w:p w:rsidR="00D06A15" w:rsidRPr="009D19C7" w:rsidRDefault="00D06A15" w:rsidP="00E65BE9">
            <w:pPr>
              <w:spacing w:after="0" w:line="240" w:lineRule="auto"/>
              <w:ind w:left="135"/>
              <w:rPr>
                <w:sz w:val="24"/>
                <w:szCs w:val="24"/>
              </w:rPr>
            </w:pPr>
          </w:p>
        </w:tc>
      </w:tr>
      <w:tr w:rsidR="00E65BE9" w:rsidRPr="009D19C7" w:rsidTr="00E65BE9">
        <w:trPr>
          <w:trHeight w:val="144"/>
          <w:tblCellSpacing w:w="20" w:type="nil"/>
        </w:trPr>
        <w:tc>
          <w:tcPr>
            <w:tcW w:w="5770" w:type="dxa"/>
            <w:gridSpan w:val="2"/>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102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68 </w:t>
            </w:r>
          </w:p>
        </w:tc>
        <w:tc>
          <w:tcPr>
            <w:tcW w:w="820" w:type="dxa"/>
            <w:tcMar>
              <w:top w:w="50" w:type="dxa"/>
              <w:left w:w="100" w:type="dxa"/>
            </w:tcMar>
            <w:vAlign w:val="center"/>
          </w:tcPr>
          <w:p w:rsidR="00D06A15" w:rsidRPr="00963ECA" w:rsidRDefault="00963ECA" w:rsidP="00E65BE9">
            <w:pPr>
              <w:spacing w:after="0" w:line="240" w:lineRule="auto"/>
              <w:ind w:left="135"/>
              <w:jc w:val="center"/>
              <w:rPr>
                <w:sz w:val="24"/>
                <w:szCs w:val="24"/>
                <w:lang w:val="ru-RU"/>
              </w:rPr>
            </w:pPr>
            <w:r>
              <w:rPr>
                <w:rFonts w:ascii="Times New Roman" w:hAnsi="Times New Roman"/>
                <w:color w:val="000000"/>
                <w:sz w:val="24"/>
                <w:szCs w:val="24"/>
              </w:rPr>
              <w:t xml:space="preserve"> </w:t>
            </w:r>
            <w:r w:rsidR="00C27811">
              <w:rPr>
                <w:rFonts w:ascii="Times New Roman" w:hAnsi="Times New Roman"/>
                <w:color w:val="000000"/>
                <w:sz w:val="24"/>
                <w:szCs w:val="24"/>
                <w:lang w:val="ru-RU"/>
              </w:rPr>
              <w:t>5</w:t>
            </w:r>
          </w:p>
        </w:tc>
        <w:tc>
          <w:tcPr>
            <w:tcW w:w="1343"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11.5 </w:t>
            </w:r>
          </w:p>
        </w:tc>
        <w:tc>
          <w:tcPr>
            <w:tcW w:w="5124" w:type="dxa"/>
            <w:gridSpan w:val="3"/>
            <w:tcMar>
              <w:top w:w="50" w:type="dxa"/>
              <w:left w:w="100" w:type="dxa"/>
            </w:tcMar>
            <w:vAlign w:val="center"/>
          </w:tcPr>
          <w:p w:rsidR="00D06A15" w:rsidRPr="009D19C7" w:rsidRDefault="00D06A15" w:rsidP="00E65BE9">
            <w:pPr>
              <w:spacing w:after="0" w:line="240" w:lineRule="auto"/>
              <w:rPr>
                <w:sz w:val="24"/>
                <w:szCs w:val="24"/>
              </w:rPr>
            </w:pPr>
          </w:p>
        </w:tc>
      </w:tr>
    </w:tbl>
    <w:p w:rsidR="00D06A15" w:rsidRPr="009D19C7" w:rsidRDefault="00D06A15" w:rsidP="00E65BE9">
      <w:pPr>
        <w:spacing w:after="0" w:line="240" w:lineRule="auto"/>
        <w:rPr>
          <w:sz w:val="24"/>
          <w:szCs w:val="24"/>
        </w:rPr>
        <w:sectPr w:rsidR="00D06A15" w:rsidRPr="009D19C7">
          <w:pgSz w:w="16383" w:h="11906" w:orient="landscape"/>
          <w:pgMar w:top="1134" w:right="850" w:bottom="1134" w:left="1701" w:header="720" w:footer="720" w:gutter="0"/>
          <w:cols w:space="720"/>
        </w:sectPr>
      </w:pPr>
    </w:p>
    <w:p w:rsidR="00D06A15" w:rsidRPr="009D19C7" w:rsidRDefault="00EB7B8D" w:rsidP="00E65BE9">
      <w:pPr>
        <w:spacing w:after="0" w:line="240" w:lineRule="auto"/>
        <w:ind w:left="120"/>
        <w:rPr>
          <w:sz w:val="24"/>
          <w:szCs w:val="24"/>
        </w:rPr>
      </w:pPr>
      <w:r w:rsidRPr="009D19C7">
        <w:rPr>
          <w:rFonts w:ascii="Times New Roman" w:hAnsi="Times New Roman"/>
          <w:b/>
          <w:color w:val="000000"/>
          <w:sz w:val="24"/>
          <w:szCs w:val="24"/>
        </w:rPr>
        <w:lastRenderedPageBreak/>
        <w:t xml:space="preserve">9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29"/>
        <w:gridCol w:w="5125"/>
        <w:gridCol w:w="1026"/>
        <w:gridCol w:w="817"/>
        <w:gridCol w:w="992"/>
        <w:gridCol w:w="970"/>
        <w:gridCol w:w="3090"/>
        <w:gridCol w:w="1043"/>
      </w:tblGrid>
      <w:tr w:rsidR="00E65BE9" w:rsidRPr="00E65BE9" w:rsidTr="00E65BE9">
        <w:trPr>
          <w:trHeight w:val="144"/>
          <w:tblCellSpacing w:w="20" w:type="nil"/>
        </w:trPr>
        <w:tc>
          <w:tcPr>
            <w:tcW w:w="929"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 п/п </w:t>
            </w:r>
          </w:p>
          <w:p w:rsidR="00D06A15" w:rsidRPr="009D19C7" w:rsidRDefault="00D06A15" w:rsidP="00E65BE9">
            <w:pPr>
              <w:spacing w:after="0" w:line="240" w:lineRule="auto"/>
              <w:ind w:left="135"/>
              <w:rPr>
                <w:sz w:val="24"/>
                <w:szCs w:val="24"/>
              </w:rPr>
            </w:pPr>
          </w:p>
        </w:tc>
        <w:tc>
          <w:tcPr>
            <w:tcW w:w="5125"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Тема урока </w:t>
            </w:r>
          </w:p>
          <w:p w:rsidR="00D06A15" w:rsidRPr="009D19C7" w:rsidRDefault="00D06A15" w:rsidP="00E65BE9">
            <w:pPr>
              <w:spacing w:after="0" w:line="240" w:lineRule="auto"/>
              <w:ind w:left="135"/>
              <w:rPr>
                <w:sz w:val="24"/>
                <w:szCs w:val="24"/>
              </w:rPr>
            </w:pPr>
          </w:p>
        </w:tc>
        <w:tc>
          <w:tcPr>
            <w:tcW w:w="2835" w:type="dxa"/>
            <w:gridSpan w:val="3"/>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b/>
                <w:color w:val="000000"/>
                <w:sz w:val="24"/>
                <w:szCs w:val="24"/>
              </w:rPr>
              <w:t>Количество часов</w:t>
            </w:r>
          </w:p>
        </w:tc>
        <w:tc>
          <w:tcPr>
            <w:tcW w:w="970" w:type="dxa"/>
            <w:vMerge w:val="restart"/>
            <w:tcMar>
              <w:top w:w="50" w:type="dxa"/>
              <w:left w:w="100" w:type="dxa"/>
            </w:tcMar>
            <w:vAlign w:val="center"/>
          </w:tcPr>
          <w:p w:rsidR="00D06A15" w:rsidRPr="009D19C7" w:rsidRDefault="00E65BE9" w:rsidP="00E65BE9">
            <w:pPr>
              <w:spacing w:after="0" w:line="240" w:lineRule="auto"/>
              <w:ind w:left="135"/>
              <w:rPr>
                <w:sz w:val="24"/>
                <w:szCs w:val="24"/>
              </w:rPr>
            </w:pPr>
            <w:r>
              <w:rPr>
                <w:rFonts w:ascii="Times New Roman" w:hAnsi="Times New Roman"/>
                <w:b/>
                <w:color w:val="000000"/>
                <w:sz w:val="24"/>
                <w:szCs w:val="24"/>
              </w:rPr>
              <w:t>Дата</w:t>
            </w:r>
          </w:p>
          <w:p w:rsidR="00D06A15" w:rsidRPr="009D19C7" w:rsidRDefault="00D06A15" w:rsidP="00E65BE9">
            <w:pPr>
              <w:spacing w:after="0" w:line="240" w:lineRule="auto"/>
              <w:ind w:left="135"/>
              <w:rPr>
                <w:sz w:val="24"/>
                <w:szCs w:val="24"/>
              </w:rPr>
            </w:pPr>
          </w:p>
        </w:tc>
        <w:tc>
          <w:tcPr>
            <w:tcW w:w="3090" w:type="dxa"/>
            <w:vMerge w:val="restart"/>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b/>
                <w:color w:val="000000"/>
                <w:sz w:val="24"/>
                <w:szCs w:val="24"/>
              </w:rPr>
              <w:t xml:space="preserve">Электронные цифровые образовательные ресурсы </w:t>
            </w:r>
          </w:p>
        </w:tc>
        <w:tc>
          <w:tcPr>
            <w:tcW w:w="1043" w:type="dxa"/>
            <w:vMerge w:val="restart"/>
            <w:tcMar>
              <w:top w:w="50" w:type="dxa"/>
              <w:left w:w="100" w:type="dxa"/>
            </w:tcMar>
            <w:vAlign w:val="center"/>
          </w:tcPr>
          <w:p w:rsidR="00D06A15" w:rsidRPr="00E65BE9" w:rsidRDefault="00E65BE9" w:rsidP="00E65BE9">
            <w:pPr>
              <w:spacing w:after="0" w:line="240" w:lineRule="auto"/>
              <w:ind w:left="135"/>
              <w:rPr>
                <w:sz w:val="24"/>
                <w:szCs w:val="24"/>
                <w:lang w:val="ru-RU"/>
              </w:rPr>
            </w:pPr>
            <w:r w:rsidRPr="00E65BE9">
              <w:rPr>
                <w:rFonts w:ascii="Times New Roman" w:hAnsi="Times New Roman"/>
                <w:b/>
                <w:color w:val="000000"/>
                <w:sz w:val="24"/>
                <w:szCs w:val="24"/>
                <w:lang w:val="ru-RU"/>
              </w:rPr>
              <w:t>Доп. инф</w:t>
            </w:r>
          </w:p>
          <w:p w:rsidR="00D06A15" w:rsidRPr="00E65BE9" w:rsidRDefault="00D06A15" w:rsidP="00E65BE9">
            <w:pPr>
              <w:spacing w:after="0" w:line="240" w:lineRule="auto"/>
              <w:ind w:left="135"/>
              <w:rPr>
                <w:sz w:val="24"/>
                <w:szCs w:val="24"/>
                <w:lang w:val="ru-RU"/>
              </w:rPr>
            </w:pPr>
          </w:p>
        </w:tc>
      </w:tr>
      <w:tr w:rsidR="00E65BE9" w:rsidRPr="00E65BE9" w:rsidTr="00E65BE9">
        <w:trPr>
          <w:trHeight w:val="144"/>
          <w:tblCellSpacing w:w="20" w:type="nil"/>
        </w:trPr>
        <w:tc>
          <w:tcPr>
            <w:tcW w:w="929"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5125"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1026" w:type="dxa"/>
            <w:tcMar>
              <w:top w:w="50" w:type="dxa"/>
              <w:left w:w="100" w:type="dxa"/>
            </w:tcMar>
            <w:vAlign w:val="center"/>
          </w:tcPr>
          <w:p w:rsidR="00D06A15" w:rsidRPr="00E65BE9" w:rsidRDefault="00EB7B8D" w:rsidP="00E65BE9">
            <w:pPr>
              <w:spacing w:after="0" w:line="240" w:lineRule="auto"/>
              <w:ind w:left="135"/>
              <w:rPr>
                <w:sz w:val="24"/>
                <w:szCs w:val="24"/>
                <w:lang w:val="ru-RU"/>
              </w:rPr>
            </w:pPr>
            <w:r w:rsidRPr="00E65BE9">
              <w:rPr>
                <w:rFonts w:ascii="Times New Roman" w:hAnsi="Times New Roman"/>
                <w:b/>
                <w:color w:val="000000"/>
                <w:sz w:val="24"/>
                <w:szCs w:val="24"/>
                <w:lang w:val="ru-RU"/>
              </w:rPr>
              <w:t xml:space="preserve">Всего </w:t>
            </w:r>
          </w:p>
          <w:p w:rsidR="00D06A15" w:rsidRPr="00E65BE9" w:rsidRDefault="00D06A15" w:rsidP="00E65BE9">
            <w:pPr>
              <w:spacing w:after="0" w:line="240" w:lineRule="auto"/>
              <w:ind w:left="135"/>
              <w:rPr>
                <w:sz w:val="24"/>
                <w:szCs w:val="24"/>
                <w:lang w:val="ru-RU"/>
              </w:rPr>
            </w:pPr>
          </w:p>
        </w:tc>
        <w:tc>
          <w:tcPr>
            <w:tcW w:w="817" w:type="dxa"/>
            <w:tcMar>
              <w:top w:w="50" w:type="dxa"/>
              <w:left w:w="100" w:type="dxa"/>
            </w:tcMar>
            <w:vAlign w:val="center"/>
          </w:tcPr>
          <w:p w:rsidR="00D06A15" w:rsidRPr="00E65BE9" w:rsidRDefault="00E65BE9" w:rsidP="00E65BE9">
            <w:pPr>
              <w:spacing w:after="0" w:line="240" w:lineRule="auto"/>
              <w:ind w:left="135"/>
              <w:rPr>
                <w:sz w:val="24"/>
                <w:szCs w:val="24"/>
                <w:lang w:val="ru-RU"/>
              </w:rPr>
            </w:pPr>
            <w:r w:rsidRPr="00E65BE9">
              <w:rPr>
                <w:rFonts w:ascii="Times New Roman" w:hAnsi="Times New Roman"/>
                <w:b/>
                <w:color w:val="000000"/>
                <w:sz w:val="24"/>
                <w:szCs w:val="24"/>
                <w:lang w:val="ru-RU"/>
              </w:rPr>
              <w:t>К</w:t>
            </w:r>
            <w:r>
              <w:rPr>
                <w:rFonts w:ascii="Times New Roman" w:hAnsi="Times New Roman"/>
                <w:b/>
                <w:color w:val="000000"/>
                <w:sz w:val="24"/>
                <w:szCs w:val="24"/>
                <w:lang w:val="ru-RU"/>
              </w:rPr>
              <w:t>/р</w:t>
            </w:r>
          </w:p>
          <w:p w:rsidR="00D06A15" w:rsidRPr="00E65BE9" w:rsidRDefault="00D06A15" w:rsidP="00E65BE9">
            <w:pPr>
              <w:spacing w:after="0" w:line="240" w:lineRule="auto"/>
              <w:ind w:left="135"/>
              <w:rPr>
                <w:sz w:val="24"/>
                <w:szCs w:val="24"/>
                <w:lang w:val="ru-RU"/>
              </w:rPr>
            </w:pPr>
          </w:p>
        </w:tc>
        <w:tc>
          <w:tcPr>
            <w:tcW w:w="992" w:type="dxa"/>
            <w:tcMar>
              <w:top w:w="50" w:type="dxa"/>
              <w:left w:w="100" w:type="dxa"/>
            </w:tcMar>
            <w:vAlign w:val="center"/>
          </w:tcPr>
          <w:p w:rsidR="00D06A15" w:rsidRPr="00E65BE9" w:rsidRDefault="00E65BE9" w:rsidP="00E65BE9">
            <w:pPr>
              <w:spacing w:after="0" w:line="240" w:lineRule="auto"/>
              <w:rPr>
                <w:sz w:val="24"/>
                <w:szCs w:val="24"/>
                <w:lang w:val="ru-RU"/>
              </w:rPr>
            </w:pPr>
            <w:proofErr w:type="gramStart"/>
            <w:r>
              <w:rPr>
                <w:rFonts w:ascii="Times New Roman" w:hAnsi="Times New Roman"/>
                <w:b/>
                <w:color w:val="000000"/>
                <w:sz w:val="24"/>
                <w:szCs w:val="24"/>
                <w:lang w:val="ru-RU"/>
              </w:rPr>
              <w:t>п</w:t>
            </w:r>
            <w:proofErr w:type="gramEnd"/>
            <w:r>
              <w:rPr>
                <w:rFonts w:ascii="Times New Roman" w:hAnsi="Times New Roman"/>
                <w:b/>
                <w:color w:val="000000"/>
                <w:sz w:val="24"/>
                <w:szCs w:val="24"/>
                <w:lang w:val="ru-RU"/>
              </w:rPr>
              <w:t>/р,л/р</w:t>
            </w:r>
          </w:p>
          <w:p w:rsidR="00D06A15" w:rsidRPr="00E65BE9" w:rsidRDefault="00D06A15" w:rsidP="00E65BE9">
            <w:pPr>
              <w:spacing w:after="0" w:line="240" w:lineRule="auto"/>
              <w:ind w:left="135"/>
              <w:rPr>
                <w:sz w:val="24"/>
                <w:szCs w:val="24"/>
                <w:lang w:val="ru-RU"/>
              </w:rPr>
            </w:pPr>
          </w:p>
        </w:tc>
        <w:tc>
          <w:tcPr>
            <w:tcW w:w="970"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3090"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c>
          <w:tcPr>
            <w:tcW w:w="1043" w:type="dxa"/>
            <w:vMerge/>
            <w:tcBorders>
              <w:top w:val="nil"/>
            </w:tcBorders>
            <w:tcMar>
              <w:top w:w="50" w:type="dxa"/>
              <w:left w:w="100" w:type="dxa"/>
            </w:tcMar>
          </w:tcPr>
          <w:p w:rsidR="00D06A15" w:rsidRPr="00E65BE9" w:rsidRDefault="00D06A15" w:rsidP="00E65BE9">
            <w:pPr>
              <w:spacing w:after="0" w:line="240" w:lineRule="auto"/>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E65BE9" w:rsidRDefault="00EB7B8D" w:rsidP="00E65BE9">
            <w:pPr>
              <w:spacing w:after="0" w:line="240" w:lineRule="auto"/>
              <w:rPr>
                <w:sz w:val="24"/>
                <w:szCs w:val="24"/>
                <w:lang w:val="ru-RU"/>
              </w:rPr>
            </w:pPr>
            <w:r w:rsidRPr="00E65BE9">
              <w:rPr>
                <w:rFonts w:ascii="Times New Roman" w:hAnsi="Times New Roman"/>
                <w:color w:val="000000"/>
                <w:sz w:val="24"/>
                <w:szCs w:val="24"/>
                <w:lang w:val="ru-RU"/>
              </w:rPr>
              <w:t>1</w:t>
            </w:r>
          </w:p>
        </w:tc>
        <w:tc>
          <w:tcPr>
            <w:tcW w:w="5125" w:type="dxa"/>
            <w:tcMar>
              <w:top w:w="50" w:type="dxa"/>
              <w:left w:w="100" w:type="dxa"/>
            </w:tcMar>
            <w:vAlign w:val="center"/>
          </w:tcPr>
          <w:p w:rsidR="00D06A15" w:rsidRPr="00E65BE9" w:rsidRDefault="00EB7B8D" w:rsidP="00E65BE9">
            <w:pPr>
              <w:spacing w:after="0" w:line="240" w:lineRule="auto"/>
              <w:ind w:left="135"/>
              <w:rPr>
                <w:sz w:val="24"/>
                <w:szCs w:val="24"/>
                <w:lang w:val="ru-RU"/>
              </w:rPr>
            </w:pPr>
            <w:r w:rsidRPr="00E65BE9">
              <w:rPr>
                <w:rFonts w:ascii="Times New Roman" w:hAnsi="Times New Roman"/>
                <w:color w:val="000000"/>
                <w:sz w:val="24"/>
                <w:szCs w:val="24"/>
                <w:lang w:val="ru-RU"/>
              </w:rPr>
              <w:t>Науки о человеке</w:t>
            </w:r>
          </w:p>
        </w:tc>
        <w:tc>
          <w:tcPr>
            <w:tcW w:w="1026" w:type="dxa"/>
            <w:tcMar>
              <w:top w:w="50" w:type="dxa"/>
              <w:left w:w="100" w:type="dxa"/>
            </w:tcMar>
            <w:vAlign w:val="center"/>
          </w:tcPr>
          <w:p w:rsidR="00D06A15" w:rsidRPr="00E65BE9" w:rsidRDefault="00EB7B8D" w:rsidP="00E65BE9">
            <w:pPr>
              <w:spacing w:after="0" w:line="240" w:lineRule="auto"/>
              <w:ind w:left="135"/>
              <w:jc w:val="center"/>
              <w:rPr>
                <w:sz w:val="24"/>
                <w:szCs w:val="24"/>
                <w:lang w:val="ru-RU"/>
              </w:rPr>
            </w:pPr>
            <w:r w:rsidRPr="00E65BE9">
              <w:rPr>
                <w:rFonts w:ascii="Times New Roman" w:hAnsi="Times New Roman"/>
                <w:color w:val="000000"/>
                <w:sz w:val="24"/>
                <w:szCs w:val="24"/>
                <w:lang w:val="ru-RU"/>
              </w:rPr>
              <w:t xml:space="preserve"> 1 </w:t>
            </w:r>
          </w:p>
        </w:tc>
        <w:tc>
          <w:tcPr>
            <w:tcW w:w="817" w:type="dxa"/>
            <w:tcMar>
              <w:top w:w="50" w:type="dxa"/>
              <w:left w:w="100" w:type="dxa"/>
            </w:tcMar>
            <w:vAlign w:val="center"/>
          </w:tcPr>
          <w:p w:rsidR="00D06A15" w:rsidRPr="00E65BE9" w:rsidRDefault="00D06A15" w:rsidP="00E65BE9">
            <w:pPr>
              <w:spacing w:after="0" w:line="240" w:lineRule="auto"/>
              <w:ind w:left="135"/>
              <w:jc w:val="center"/>
              <w:rPr>
                <w:sz w:val="24"/>
                <w:szCs w:val="24"/>
                <w:lang w:val="ru-RU"/>
              </w:rPr>
            </w:pPr>
          </w:p>
        </w:tc>
        <w:tc>
          <w:tcPr>
            <w:tcW w:w="992" w:type="dxa"/>
            <w:tcMar>
              <w:top w:w="50" w:type="dxa"/>
              <w:left w:w="100" w:type="dxa"/>
            </w:tcMar>
            <w:vAlign w:val="center"/>
          </w:tcPr>
          <w:p w:rsidR="00D06A15" w:rsidRPr="00E65BE9" w:rsidRDefault="00D06A15" w:rsidP="00E65BE9">
            <w:pPr>
              <w:spacing w:after="0" w:line="240" w:lineRule="auto"/>
              <w:ind w:left="135"/>
              <w:jc w:val="center"/>
              <w:rPr>
                <w:sz w:val="24"/>
                <w:szCs w:val="24"/>
                <w:lang w:val="ru-RU"/>
              </w:rPr>
            </w:pPr>
          </w:p>
        </w:tc>
        <w:tc>
          <w:tcPr>
            <w:tcW w:w="970" w:type="dxa"/>
            <w:tcMar>
              <w:top w:w="50" w:type="dxa"/>
              <w:left w:w="100" w:type="dxa"/>
            </w:tcMar>
            <w:vAlign w:val="center"/>
          </w:tcPr>
          <w:p w:rsidR="00D06A15" w:rsidRPr="00E65BE9" w:rsidRDefault="00D06A15" w:rsidP="00E65BE9">
            <w:pPr>
              <w:spacing w:after="0" w:line="240" w:lineRule="auto"/>
              <w:ind w:left="135"/>
              <w:rPr>
                <w:sz w:val="24"/>
                <w:szCs w:val="24"/>
                <w:lang w:val="ru-RU"/>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w:t>
              </w:r>
              <w:r w:rsidRPr="009D19C7">
                <w:rPr>
                  <w:rFonts w:ascii="Times New Roman" w:hAnsi="Times New Roman"/>
                  <w:color w:val="0000FF"/>
                  <w:sz w:val="24"/>
                  <w:szCs w:val="24"/>
                  <w:u w:val="single"/>
                  <w:lang w:val="ru-RU"/>
                </w:rPr>
                <w:t>188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Человек как часть природы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w:t>
              </w:r>
              <w:r w:rsidRPr="009D19C7">
                <w:rPr>
                  <w:rFonts w:ascii="Times New Roman" w:hAnsi="Times New Roman"/>
                  <w:color w:val="0000FF"/>
                  <w:sz w:val="24"/>
                  <w:szCs w:val="24"/>
                  <w:u w:val="single"/>
                  <w:lang w:val="ru-RU"/>
                </w:rPr>
                <w:t>354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Антропогенез</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w:t>
              </w:r>
              <w:r w:rsidRPr="009D19C7">
                <w:rPr>
                  <w:rFonts w:ascii="Times New Roman" w:hAnsi="Times New Roman"/>
                  <w:color w:val="0000FF"/>
                  <w:sz w:val="24"/>
                  <w:szCs w:val="24"/>
                  <w:u w:val="single"/>
                  <w:lang w:val="ru-RU"/>
                </w:rPr>
                <w:t>354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Строение и химический состав клетки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w:t>
              </w:r>
              <w:r w:rsidRPr="009D19C7">
                <w:rPr>
                  <w:rFonts w:ascii="Times New Roman" w:hAnsi="Times New Roman"/>
                  <w:color w:val="0000FF"/>
                  <w:sz w:val="24"/>
                  <w:szCs w:val="24"/>
                  <w:u w:val="single"/>
                  <w:lang w:val="ru-RU"/>
                </w:rPr>
                <w:t>606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Органы и системы органов человека. Практическая работа «Распознавание органов и систем органов человека (по таблицам)»</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dfae</w:t>
              </w:r>
              <w:r w:rsidRPr="009D19C7">
                <w:rPr>
                  <w:rFonts w:ascii="Times New Roman" w:hAnsi="Times New Roman"/>
                  <w:color w:val="0000FF"/>
                  <w:sz w:val="24"/>
                  <w:szCs w:val="24"/>
                  <w:u w:val="single"/>
                  <w:lang w:val="ru-RU"/>
                </w:rPr>
                <w:t>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7</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Нервные клетки. Рефлекс. Рецепторы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dfdb</w:t>
              </w:r>
              <w:r w:rsidRPr="009D19C7">
                <w:rPr>
                  <w:rFonts w:ascii="Times New Roman" w:hAnsi="Times New Roman"/>
                  <w:color w:val="0000FF"/>
                  <w:sz w:val="24"/>
                  <w:szCs w:val="24"/>
                  <w:u w:val="single"/>
                  <w:lang w:val="ru-RU"/>
                </w:rPr>
                <w:t>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8</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Нервная система человека, ее организация и значение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dfc</w:t>
              </w:r>
              <w:r w:rsidRPr="009D19C7">
                <w:rPr>
                  <w:rFonts w:ascii="Times New Roman" w:hAnsi="Times New Roman"/>
                  <w:color w:val="0000FF"/>
                  <w:sz w:val="24"/>
                  <w:szCs w:val="24"/>
                  <w:u w:val="single"/>
                  <w:lang w:val="ru-RU"/>
                </w:rPr>
                <w:t>6</w:t>
              </w:r>
              <w:r w:rsidRPr="009D19C7">
                <w:rPr>
                  <w:rFonts w:ascii="Times New Roman" w:hAnsi="Times New Roman"/>
                  <w:color w:val="0000FF"/>
                  <w:sz w:val="24"/>
                  <w:szCs w:val="24"/>
                  <w:u w:val="single"/>
                </w:rPr>
                <w:t>e</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9</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Спинной мозг, его строение и функции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2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dff</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c</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10</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Головной мозг, его строение и функции. Практическая работа «Изучение головного мозга человека (по муляжам)»</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00</w:t>
              </w:r>
              <w:r w:rsidRPr="009D19C7">
                <w:rPr>
                  <w:rFonts w:ascii="Times New Roman" w:hAnsi="Times New Roman"/>
                  <w:color w:val="0000FF"/>
                  <w:sz w:val="24"/>
                  <w:szCs w:val="24"/>
                  <w:u w:val="single"/>
                </w:rPr>
                <w:t>ba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11</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Вегетативная нервная система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0682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12</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Нервная система как единое целое. Нарушения в работе нервной системы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0682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13</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Эндокринная система человека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098</w:t>
              </w:r>
              <w:r w:rsidRPr="009D19C7">
                <w:rPr>
                  <w:rFonts w:ascii="Times New Roman" w:hAnsi="Times New Roman"/>
                  <w:color w:val="0000FF"/>
                  <w:sz w:val="24"/>
                  <w:szCs w:val="24"/>
                  <w:u w:val="single"/>
                </w:rPr>
                <w:t>e</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14</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рефлекторной и гуморальной регуляции функций организма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C27811" w:rsidRDefault="00C27811" w:rsidP="00E65BE9">
            <w:pPr>
              <w:spacing w:after="0" w:line="240" w:lineRule="auto"/>
              <w:ind w:left="135"/>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36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15</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Скелет человека, строение его отделов и функции. Практическая работа «Изучение строения костей (на муляжах)»</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10</w:t>
              </w:r>
              <w:r w:rsidRPr="009D19C7">
                <w:rPr>
                  <w:rFonts w:ascii="Times New Roman" w:hAnsi="Times New Roman"/>
                  <w:color w:val="0000FF"/>
                  <w:sz w:val="24"/>
                  <w:szCs w:val="24"/>
                  <w:u w:val="single"/>
                </w:rPr>
                <w:t>b</w:t>
              </w:r>
              <w:r w:rsidRPr="009D19C7">
                <w:rPr>
                  <w:rFonts w:ascii="Times New Roman" w:hAnsi="Times New Roman"/>
                  <w:color w:val="0000FF"/>
                  <w:sz w:val="24"/>
                  <w:szCs w:val="24"/>
                  <w:u w:val="single"/>
                  <w:lang w:val="ru-RU"/>
                </w:rPr>
                <w:t>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16</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Кости, их химический состав, строение. Типы костей. Практическая работа «Исследование свойств кости»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0</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e</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17</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Мышечная система человека. Практическая работа «Изучение влияния статической и динамической нагрузки на утомление мышц»</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1398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18</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Нарушения опорно-двигательной системы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15</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19</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3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15</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20</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Внутренняя среда организма и ее функции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1712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21</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Состав крови. Лабораторная работа «Изучение микроскопического строения крови человека и лягушки (сравнение)»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1712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22</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Свёртывание крови. Переливание крови. Группы крови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182</w:t>
              </w:r>
              <w:r w:rsidRPr="009D19C7">
                <w:rPr>
                  <w:rFonts w:ascii="Times New Roman" w:hAnsi="Times New Roman"/>
                  <w:color w:val="0000FF"/>
                  <w:sz w:val="24"/>
                  <w:szCs w:val="24"/>
                  <w:u w:val="single"/>
                </w:rPr>
                <w:t>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23</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Иммунитет и его виды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1942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24</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Органы кровообращения Строение и работа сердца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70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25</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Сосудистая система. Практическая работа «Измерение кровяного давления»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1</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c</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26</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20</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27</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Профилактика сердечно-сосудистых заболеваний. Первая помощь при кровотечениях. </w:t>
            </w:r>
            <w:r w:rsidRPr="009D19C7">
              <w:rPr>
                <w:rFonts w:ascii="Times New Roman" w:hAnsi="Times New Roman"/>
                <w:color w:val="000000"/>
                <w:sz w:val="24"/>
                <w:szCs w:val="24"/>
              </w:rPr>
              <w:t>Практическая работа «Первая помощь при кровотечении»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220</w:t>
              </w:r>
              <w:r w:rsidRPr="009D19C7">
                <w:rPr>
                  <w:rFonts w:ascii="Times New Roman" w:hAnsi="Times New Roman"/>
                  <w:color w:val="0000FF"/>
                  <w:sz w:val="24"/>
                  <w:szCs w:val="24"/>
                  <w:u w:val="single"/>
                </w:rPr>
                <w:t>c</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28</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Дыхание и его значение. Органы дыхания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231</w:t>
              </w:r>
              <w:r w:rsidRPr="009D19C7">
                <w:rPr>
                  <w:rFonts w:ascii="Times New Roman" w:hAnsi="Times New Roman"/>
                  <w:color w:val="0000FF"/>
                  <w:sz w:val="24"/>
                  <w:szCs w:val="24"/>
                  <w:u w:val="single"/>
                </w:rPr>
                <w:t>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29</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Механизмы дыхания. Регуляция дыхания Практическая работа «Измерение обхвата грудной клетки в состоянии вдоха и выдоха»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4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25</w:t>
              </w:r>
              <w:r w:rsidRPr="009D19C7">
                <w:rPr>
                  <w:rFonts w:ascii="Times New Roman" w:hAnsi="Times New Roman"/>
                  <w:color w:val="0000FF"/>
                  <w:sz w:val="24"/>
                  <w:szCs w:val="24"/>
                  <w:u w:val="single"/>
                </w:rPr>
                <w:t>fe</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30</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Заболевания органов дыхания и их профилактика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aae</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31</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Оказание первой помощи при поражении органов дыхания Практическая работа «Определение частоты дыхания. </w:t>
            </w:r>
            <w:r w:rsidRPr="009D19C7">
              <w:rPr>
                <w:rFonts w:ascii="Times New Roman" w:hAnsi="Times New Roman"/>
                <w:color w:val="000000"/>
                <w:sz w:val="24"/>
                <w:szCs w:val="24"/>
              </w:rPr>
              <w:t>Влияние различных факторов на частоту дыхания»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32</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Питательные вещества и пищевые продукты. </w:t>
            </w:r>
            <w:r w:rsidRPr="009D19C7">
              <w:rPr>
                <w:rFonts w:ascii="Times New Roman" w:hAnsi="Times New Roman"/>
                <w:color w:val="000000"/>
                <w:sz w:val="24"/>
                <w:szCs w:val="24"/>
              </w:rPr>
              <w:t>Питание и его значение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C27811" w:rsidRDefault="00C27811" w:rsidP="00E65BE9">
            <w:pPr>
              <w:spacing w:after="0" w:line="240" w:lineRule="auto"/>
              <w:ind w:left="135"/>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33</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Органы пищеварения, их строение и функции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2</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9</w:t>
              </w:r>
              <w:r w:rsidRPr="009D19C7">
                <w:rPr>
                  <w:rFonts w:ascii="Times New Roman" w:hAnsi="Times New Roman"/>
                  <w:color w:val="0000FF"/>
                  <w:sz w:val="24"/>
                  <w:szCs w:val="24"/>
                  <w:u w:val="single"/>
                </w:rPr>
                <w:t>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34</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Пищеварение в ротовой полости. Практическая работа «Исследование действия ферментов слюны на крахмал»</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30</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35</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Пищеварение в желудке и кишечнике. Практическая работа «Наблюдение действия желудочного сока на белки»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30</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36</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Методы изучения органов пищеварения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3422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37</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Гигиена питания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3666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38</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Обмен веществ и превращение энергии в организме человека. Практическая работа «Исследование состава продуктов питания»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3792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39</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Регуляция обмена веществ</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5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38</w:t>
              </w:r>
              <w:r w:rsidRPr="009D19C7">
                <w:rPr>
                  <w:rFonts w:ascii="Times New Roman" w:hAnsi="Times New Roman"/>
                  <w:color w:val="0000FF"/>
                  <w:sz w:val="24"/>
                  <w:szCs w:val="24"/>
                  <w:u w:val="single"/>
                </w:rPr>
                <w:t>a</w:t>
              </w:r>
              <w:r w:rsidRPr="009D19C7">
                <w:rPr>
                  <w:rFonts w:ascii="Times New Roman" w:hAnsi="Times New Roman"/>
                  <w:color w:val="0000FF"/>
                  <w:sz w:val="24"/>
                  <w:szCs w:val="24"/>
                  <w:u w:val="single"/>
                  <w:lang w:val="ru-RU"/>
                </w:rPr>
                <w:t>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40</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Витамины и их роль для организма. Практическая работа «Способы сохранения витаминов в пищевых продуктах»</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39</w:t>
              </w:r>
              <w:r w:rsidRPr="009D19C7">
                <w:rPr>
                  <w:rFonts w:ascii="Times New Roman" w:hAnsi="Times New Roman"/>
                  <w:color w:val="0000FF"/>
                  <w:sz w:val="24"/>
                  <w:szCs w:val="24"/>
                  <w:u w:val="single"/>
                </w:rPr>
                <w:t>ae</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41</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42</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Строение и функции кожи. Практическая работа «Исследование с помощью лупы тыльной и ладонной стороны кисти»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76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43</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Кожа и ее производные. Практическая работа «Описание мер по уходу за кожей лица и волосами в зависимости от типа кожи»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76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44</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Кожа и терморегуляция. Практическая работа «Определение жирности различных участков кожи лица»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3</w:t>
              </w:r>
              <w:r w:rsidRPr="009D19C7">
                <w:rPr>
                  <w:rFonts w:ascii="Times New Roman" w:hAnsi="Times New Roman"/>
                  <w:color w:val="0000FF"/>
                  <w:sz w:val="24"/>
                  <w:szCs w:val="24"/>
                  <w:u w:val="single"/>
                </w:rPr>
                <w:t>f</w:t>
              </w:r>
              <w:r w:rsidRPr="009D19C7">
                <w:rPr>
                  <w:rFonts w:ascii="Times New Roman" w:hAnsi="Times New Roman"/>
                  <w:color w:val="0000FF"/>
                  <w:sz w:val="24"/>
                  <w:szCs w:val="24"/>
                  <w:u w:val="single"/>
                  <w:lang w:val="ru-RU"/>
                </w:rPr>
                <w:t>76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45</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Заболевания кожи и их предупреждение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C27811" w:rsidRDefault="00C27811" w:rsidP="00E65BE9">
            <w:pPr>
              <w:spacing w:after="0" w:line="240" w:lineRule="auto"/>
              <w:ind w:left="135"/>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41</w:t>
              </w:r>
              <w:r w:rsidRPr="009D19C7">
                <w:rPr>
                  <w:rFonts w:ascii="Times New Roman" w:hAnsi="Times New Roman"/>
                  <w:color w:val="0000FF"/>
                  <w:sz w:val="24"/>
                  <w:szCs w:val="24"/>
                  <w:u w:val="single"/>
                </w:rPr>
                <w:t>ba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46</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Гигиена кожи. Закаливание. Практическая работа «Описание основных гигиенических требований к одежде и обуви»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4084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47</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Значение выделения. Органы мочевыделительной системы, их строение и функции. </w:t>
            </w:r>
            <w:r w:rsidRPr="009D19C7">
              <w:rPr>
                <w:rFonts w:ascii="Times New Roman" w:hAnsi="Times New Roman"/>
                <w:color w:val="000000"/>
                <w:sz w:val="24"/>
                <w:szCs w:val="24"/>
              </w:rPr>
              <w:t>Практическая работа «Определение местоположения почек (на муляже)»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4516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48</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Образование мочи. Регуляция работы органов </w:t>
            </w:r>
            <w:r w:rsidRPr="009D19C7">
              <w:rPr>
                <w:rFonts w:ascii="Times New Roman" w:hAnsi="Times New Roman"/>
                <w:color w:val="000000"/>
                <w:sz w:val="24"/>
                <w:szCs w:val="24"/>
                <w:lang w:val="ru-RU"/>
              </w:rPr>
              <w:lastRenderedPageBreak/>
              <w:t>мочевыделительной системы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lastRenderedPageBreak/>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4746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49</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Заболевания органов мочевыделительной системы, их предупреждение. </w:t>
            </w:r>
            <w:r w:rsidRPr="009D19C7">
              <w:rPr>
                <w:rFonts w:ascii="Times New Roman" w:hAnsi="Times New Roman"/>
                <w:color w:val="000000"/>
                <w:sz w:val="24"/>
                <w:szCs w:val="24"/>
              </w:rPr>
              <w:t>Практическая работа «Описание мер профилактики болезней почек»</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6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485</w:t>
              </w:r>
              <w:r w:rsidRPr="009D19C7">
                <w:rPr>
                  <w:rFonts w:ascii="Times New Roman" w:hAnsi="Times New Roman"/>
                  <w:color w:val="0000FF"/>
                  <w:sz w:val="24"/>
                  <w:szCs w:val="24"/>
                  <w:u w:val="single"/>
                </w:rPr>
                <w:t>e</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50</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размножения человека. Наследование признаков у человека.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ec</w:t>
              </w:r>
              <w:r w:rsidRPr="009D19C7">
                <w:rPr>
                  <w:rFonts w:ascii="Times New Roman" w:hAnsi="Times New Roman"/>
                  <w:color w:val="0000FF"/>
                  <w:sz w:val="24"/>
                  <w:szCs w:val="24"/>
                  <w:u w:val="single"/>
                  <w:lang w:val="ru-RU"/>
                </w:rPr>
                <w:t>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51</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Органы репродукции человека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c</w:t>
              </w:r>
              <w:r w:rsidRPr="009D19C7">
                <w:rPr>
                  <w:rFonts w:ascii="Times New Roman" w:hAnsi="Times New Roman"/>
                  <w:color w:val="0000FF"/>
                  <w:sz w:val="24"/>
                  <w:szCs w:val="24"/>
                  <w:u w:val="single"/>
                  <w:lang w:val="ru-RU"/>
                </w:rPr>
                <w:t>50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52</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ec</w:t>
              </w:r>
              <w:r w:rsidRPr="009D19C7">
                <w:rPr>
                  <w:rFonts w:ascii="Times New Roman" w:hAnsi="Times New Roman"/>
                  <w:color w:val="0000FF"/>
                  <w:sz w:val="24"/>
                  <w:szCs w:val="24"/>
                  <w:u w:val="single"/>
                  <w:lang w:val="ru-RU"/>
                </w:rPr>
                <w:t>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53</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Беременность и роды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54</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Рост и развитие ребенка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da</w:t>
              </w:r>
              <w:r w:rsidRPr="009D19C7">
                <w:rPr>
                  <w:rFonts w:ascii="Times New Roman" w:hAnsi="Times New Roman"/>
                  <w:color w:val="0000FF"/>
                  <w:sz w:val="24"/>
                  <w:szCs w:val="24"/>
                  <w:u w:val="single"/>
                  <w:lang w:val="ru-RU"/>
                </w:rPr>
                <w:t>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55</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4</w:t>
              </w:r>
              <w:r w:rsidRPr="009D19C7">
                <w:rPr>
                  <w:rFonts w:ascii="Times New Roman" w:hAnsi="Times New Roman"/>
                  <w:color w:val="0000FF"/>
                  <w:sz w:val="24"/>
                  <w:szCs w:val="24"/>
                  <w:u w:val="single"/>
                </w:rPr>
                <w:t>fd</w:t>
              </w:r>
              <w:r w:rsidRPr="009D19C7">
                <w:rPr>
                  <w:rFonts w:ascii="Times New Roman" w:hAnsi="Times New Roman"/>
                  <w:color w:val="0000FF"/>
                  <w:sz w:val="24"/>
                  <w:szCs w:val="24"/>
                  <w:u w:val="single"/>
                  <w:lang w:val="ru-RU"/>
                </w:rPr>
                <w:t>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56</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Механизм работы зрительного анализатора. Гигиена зрения. Практическая работа «Определение остроты зрения у человека».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50</w:t>
              </w:r>
              <w:r w:rsidRPr="009D19C7">
                <w:rPr>
                  <w:rFonts w:ascii="Times New Roman" w:hAnsi="Times New Roman"/>
                  <w:color w:val="0000FF"/>
                  <w:sz w:val="24"/>
                  <w:szCs w:val="24"/>
                  <w:u w:val="single"/>
                </w:rPr>
                <w:t>ec</w:t>
              </w:r>
            </w:hyperlink>
            <w:hyperlink r:id="rId27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51</w:t>
              </w:r>
              <w:r w:rsidRPr="009D19C7">
                <w:rPr>
                  <w:rFonts w:ascii="Times New Roman" w:hAnsi="Times New Roman"/>
                  <w:color w:val="0000FF"/>
                  <w:sz w:val="24"/>
                  <w:szCs w:val="24"/>
                  <w:u w:val="single"/>
                </w:rPr>
                <w:t>fa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57</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Ухо и слух. Практическая работа «Изучение строения органа слуха (на муляже)»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proofErr w:type="gramStart"/>
            <w:r w:rsidRPr="009D19C7">
              <w:rPr>
                <w:rFonts w:ascii="Times New Roman" w:hAnsi="Times New Roman"/>
                <w:color w:val="000000"/>
                <w:sz w:val="24"/>
                <w:szCs w:val="24"/>
                <w:lang w:val="ru-RU"/>
              </w:rPr>
              <w:t xml:space="preserve">[[Библиотека ЦОК </w:t>
            </w:r>
            <w:hyperlink r:id="rId27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5416</w:t>
              </w:r>
            </w:hyperlink>
            <w:proofErr w:type="gramEnd"/>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58</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Органы равновесия, мышечное чувство, осязание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7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5538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59</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Вкусовой и обонятельный анализаторы. Взаимодействие сенсорных систем организма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C27811" w:rsidRDefault="00C27811" w:rsidP="00E65BE9">
            <w:pPr>
              <w:spacing w:after="0" w:line="240" w:lineRule="auto"/>
              <w:ind w:left="135"/>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0">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5538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lastRenderedPageBreak/>
              <w:t>60</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Психика и поведение человека.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1">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5646</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61</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Высшая нервная деятельность человека, история ее изучения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2">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5768</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62</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rPr>
              <w:t>Врождённое и приобретённое поведение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3">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588</w:t>
              </w:r>
              <w:r w:rsidRPr="009D19C7">
                <w:rPr>
                  <w:rFonts w:ascii="Times New Roman" w:hAnsi="Times New Roman"/>
                  <w:color w:val="0000FF"/>
                  <w:sz w:val="24"/>
                  <w:szCs w:val="24"/>
                  <w:u w:val="single"/>
                </w:rPr>
                <w:t>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63</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Особенности психики человека. Практическая работа «Оценка сформированности навыков логического мышления».</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4">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ac</w:t>
              </w:r>
              <w:r w:rsidRPr="009D19C7">
                <w:rPr>
                  <w:rFonts w:ascii="Times New Roman" w:hAnsi="Times New Roman"/>
                  <w:color w:val="0000FF"/>
                  <w:sz w:val="24"/>
                  <w:szCs w:val="24"/>
                  <w:u w:val="single"/>
                  <w:lang w:val="ru-RU"/>
                </w:rPr>
                <w:t>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64</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rPr>
            </w:pPr>
            <w:r w:rsidRPr="009D19C7">
              <w:rPr>
                <w:rFonts w:ascii="Times New Roman" w:hAnsi="Times New Roman"/>
                <w:color w:val="000000"/>
                <w:sz w:val="24"/>
                <w:szCs w:val="24"/>
                <w:lang w:val="ru-RU"/>
              </w:rPr>
              <w:t xml:space="preserve">Память и внимание. Практическая работа «Изучение кратковременной памяти. </w:t>
            </w:r>
            <w:r w:rsidRPr="009D19C7">
              <w:rPr>
                <w:rFonts w:ascii="Times New Roman" w:hAnsi="Times New Roman"/>
                <w:color w:val="000000"/>
                <w:sz w:val="24"/>
                <w:szCs w:val="24"/>
              </w:rPr>
              <w:t>Определение объёма механической и логической памяти»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0.5 </w:t>
            </w: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5">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ac</w:t>
              </w:r>
              <w:r w:rsidRPr="009D19C7">
                <w:rPr>
                  <w:rFonts w:ascii="Times New Roman" w:hAnsi="Times New Roman"/>
                  <w:color w:val="0000FF"/>
                  <w:sz w:val="24"/>
                  <w:szCs w:val="24"/>
                  <w:u w:val="single"/>
                  <w:lang w:val="ru-RU"/>
                </w:rPr>
                <w:t>4</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65</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Сон и бодрствование. Режим труда и отдыха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6">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bf</w:t>
              </w:r>
              <w:r w:rsidRPr="009D19C7">
                <w:rPr>
                  <w:rFonts w:ascii="Times New Roman" w:hAnsi="Times New Roman"/>
                  <w:color w:val="0000FF"/>
                  <w:sz w:val="24"/>
                  <w:szCs w:val="24"/>
                  <w:u w:val="single"/>
                  <w:lang w:val="ru-RU"/>
                </w:rPr>
                <w:t>0</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66</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Среда обитания человека и её факторы</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7">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67</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Окружающая среда и здоровье человека</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8">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5</w:t>
              </w:r>
              <w:r w:rsidRPr="009D19C7">
                <w:rPr>
                  <w:rFonts w:ascii="Times New Roman" w:hAnsi="Times New Roman"/>
                  <w:color w:val="0000FF"/>
                  <w:sz w:val="24"/>
                  <w:szCs w:val="24"/>
                  <w:u w:val="single"/>
                </w:rPr>
                <w:t>d</w:t>
              </w:r>
              <w:r w:rsidRPr="009D19C7">
                <w:rPr>
                  <w:rFonts w:ascii="Times New Roman" w:hAnsi="Times New Roman"/>
                  <w:color w:val="0000FF"/>
                  <w:sz w:val="24"/>
                  <w:szCs w:val="24"/>
                  <w:u w:val="single"/>
                  <w:lang w:val="ru-RU"/>
                </w:rPr>
                <w:t>12</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02251B" w:rsidTr="00E65BE9">
        <w:trPr>
          <w:trHeight w:val="144"/>
          <w:tblCellSpacing w:w="20" w:type="nil"/>
        </w:trPr>
        <w:tc>
          <w:tcPr>
            <w:tcW w:w="929" w:type="dxa"/>
            <w:tcMar>
              <w:top w:w="50" w:type="dxa"/>
              <w:left w:w="100" w:type="dxa"/>
            </w:tcMar>
            <w:vAlign w:val="center"/>
          </w:tcPr>
          <w:p w:rsidR="00D06A15" w:rsidRPr="009D19C7" w:rsidRDefault="00EB7B8D" w:rsidP="00E65BE9">
            <w:pPr>
              <w:spacing w:after="0" w:line="240" w:lineRule="auto"/>
              <w:rPr>
                <w:sz w:val="24"/>
                <w:szCs w:val="24"/>
              </w:rPr>
            </w:pPr>
            <w:r w:rsidRPr="009D19C7">
              <w:rPr>
                <w:rFonts w:ascii="Times New Roman" w:hAnsi="Times New Roman"/>
                <w:color w:val="000000"/>
                <w:sz w:val="24"/>
                <w:szCs w:val="24"/>
              </w:rPr>
              <w:t>68</w:t>
            </w:r>
          </w:p>
        </w:tc>
        <w:tc>
          <w:tcPr>
            <w:tcW w:w="5125"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Человек как часть биосферы Земли</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1 </w:t>
            </w:r>
          </w:p>
        </w:tc>
        <w:tc>
          <w:tcPr>
            <w:tcW w:w="817" w:type="dxa"/>
            <w:tcMar>
              <w:top w:w="50" w:type="dxa"/>
              <w:left w:w="100" w:type="dxa"/>
            </w:tcMar>
            <w:vAlign w:val="center"/>
          </w:tcPr>
          <w:p w:rsidR="00D06A15" w:rsidRPr="00C27811" w:rsidRDefault="00C27811" w:rsidP="00E65BE9">
            <w:pPr>
              <w:spacing w:after="0" w:line="240" w:lineRule="auto"/>
              <w:ind w:left="135"/>
              <w:jc w:val="center"/>
              <w:rPr>
                <w:sz w:val="24"/>
                <w:szCs w:val="24"/>
                <w:lang w:val="ru-RU"/>
              </w:rPr>
            </w:pPr>
            <w:r>
              <w:rPr>
                <w:sz w:val="24"/>
                <w:szCs w:val="24"/>
                <w:lang w:val="ru-RU"/>
              </w:rPr>
              <w:t>1</w:t>
            </w:r>
          </w:p>
        </w:tc>
        <w:tc>
          <w:tcPr>
            <w:tcW w:w="992" w:type="dxa"/>
            <w:tcMar>
              <w:top w:w="50" w:type="dxa"/>
              <w:left w:w="100" w:type="dxa"/>
            </w:tcMar>
            <w:vAlign w:val="center"/>
          </w:tcPr>
          <w:p w:rsidR="00D06A15" w:rsidRPr="009D19C7" w:rsidRDefault="00D06A15" w:rsidP="00E65BE9">
            <w:pPr>
              <w:spacing w:after="0" w:line="240" w:lineRule="auto"/>
              <w:ind w:left="135"/>
              <w:jc w:val="center"/>
              <w:rPr>
                <w:sz w:val="24"/>
                <w:szCs w:val="24"/>
              </w:rPr>
            </w:pPr>
          </w:p>
        </w:tc>
        <w:tc>
          <w:tcPr>
            <w:tcW w:w="970" w:type="dxa"/>
            <w:tcMar>
              <w:top w:w="50" w:type="dxa"/>
              <w:left w:w="100" w:type="dxa"/>
            </w:tcMar>
            <w:vAlign w:val="center"/>
          </w:tcPr>
          <w:p w:rsidR="00D06A15" w:rsidRPr="009D19C7" w:rsidRDefault="00D06A15" w:rsidP="00E65BE9">
            <w:pPr>
              <w:spacing w:after="0" w:line="240" w:lineRule="auto"/>
              <w:ind w:left="135"/>
              <w:rPr>
                <w:sz w:val="24"/>
                <w:szCs w:val="24"/>
              </w:rPr>
            </w:pPr>
          </w:p>
        </w:tc>
        <w:tc>
          <w:tcPr>
            <w:tcW w:w="3090" w:type="dxa"/>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 xml:space="preserve">Библиотека ЦОК </w:t>
            </w:r>
            <w:hyperlink r:id="rId289">
              <w:r w:rsidRPr="009D19C7">
                <w:rPr>
                  <w:rFonts w:ascii="Times New Roman" w:hAnsi="Times New Roman"/>
                  <w:color w:val="0000FF"/>
                  <w:sz w:val="24"/>
                  <w:szCs w:val="24"/>
                  <w:u w:val="single"/>
                </w:rPr>
                <w:t>https</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m</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edsoo</w:t>
              </w:r>
              <w:r w:rsidRPr="009D19C7">
                <w:rPr>
                  <w:rFonts w:ascii="Times New Roman" w:hAnsi="Times New Roman"/>
                  <w:color w:val="0000FF"/>
                  <w:sz w:val="24"/>
                  <w:szCs w:val="24"/>
                  <w:u w:val="single"/>
                  <w:lang w:val="ru-RU"/>
                </w:rPr>
                <w:t>.</w:t>
              </w:r>
              <w:r w:rsidRPr="009D19C7">
                <w:rPr>
                  <w:rFonts w:ascii="Times New Roman" w:hAnsi="Times New Roman"/>
                  <w:color w:val="0000FF"/>
                  <w:sz w:val="24"/>
                  <w:szCs w:val="24"/>
                  <w:u w:val="single"/>
                </w:rPr>
                <w:t>ru</w:t>
              </w:r>
              <w:r w:rsidRPr="009D19C7">
                <w:rPr>
                  <w:rFonts w:ascii="Times New Roman" w:hAnsi="Times New Roman"/>
                  <w:color w:val="0000FF"/>
                  <w:sz w:val="24"/>
                  <w:szCs w:val="24"/>
                  <w:u w:val="single"/>
                  <w:lang w:val="ru-RU"/>
                </w:rPr>
                <w:t>/863</w:t>
              </w:r>
              <w:r w:rsidRPr="009D19C7">
                <w:rPr>
                  <w:rFonts w:ascii="Times New Roman" w:hAnsi="Times New Roman"/>
                  <w:color w:val="0000FF"/>
                  <w:sz w:val="24"/>
                  <w:szCs w:val="24"/>
                  <w:u w:val="single"/>
                </w:rPr>
                <w:t>e</w:t>
              </w:r>
              <w:r w:rsidRPr="009D19C7">
                <w:rPr>
                  <w:rFonts w:ascii="Times New Roman" w:hAnsi="Times New Roman"/>
                  <w:color w:val="0000FF"/>
                  <w:sz w:val="24"/>
                  <w:szCs w:val="24"/>
                  <w:u w:val="single"/>
                  <w:lang w:val="ru-RU"/>
                </w:rPr>
                <w:t>600</w:t>
              </w:r>
              <w:r w:rsidRPr="009D19C7">
                <w:rPr>
                  <w:rFonts w:ascii="Times New Roman" w:hAnsi="Times New Roman"/>
                  <w:color w:val="0000FF"/>
                  <w:sz w:val="24"/>
                  <w:szCs w:val="24"/>
                  <w:u w:val="single"/>
                </w:rPr>
                <w:t>a</w:t>
              </w:r>
            </w:hyperlink>
          </w:p>
        </w:tc>
        <w:tc>
          <w:tcPr>
            <w:tcW w:w="1043" w:type="dxa"/>
            <w:tcMar>
              <w:top w:w="50" w:type="dxa"/>
              <w:left w:w="100" w:type="dxa"/>
            </w:tcMar>
            <w:vAlign w:val="center"/>
          </w:tcPr>
          <w:p w:rsidR="00D06A15" w:rsidRPr="009D19C7" w:rsidRDefault="00D06A15" w:rsidP="00E65BE9">
            <w:pPr>
              <w:spacing w:after="0" w:line="240" w:lineRule="auto"/>
              <w:ind w:left="135"/>
              <w:rPr>
                <w:sz w:val="24"/>
                <w:szCs w:val="24"/>
                <w:lang w:val="ru-RU"/>
              </w:rPr>
            </w:pPr>
          </w:p>
        </w:tc>
      </w:tr>
      <w:tr w:rsidR="00E65BE9" w:rsidRPr="009D19C7" w:rsidTr="00E65BE9">
        <w:trPr>
          <w:trHeight w:val="144"/>
          <w:tblCellSpacing w:w="20" w:type="nil"/>
        </w:trPr>
        <w:tc>
          <w:tcPr>
            <w:tcW w:w="6054" w:type="dxa"/>
            <w:gridSpan w:val="2"/>
            <w:tcMar>
              <w:top w:w="50" w:type="dxa"/>
              <w:left w:w="100" w:type="dxa"/>
            </w:tcMar>
            <w:vAlign w:val="center"/>
          </w:tcPr>
          <w:p w:rsidR="00D06A15" w:rsidRPr="009D19C7" w:rsidRDefault="00EB7B8D" w:rsidP="00E65BE9">
            <w:pPr>
              <w:spacing w:after="0" w:line="240" w:lineRule="auto"/>
              <w:ind w:left="135"/>
              <w:rPr>
                <w:sz w:val="24"/>
                <w:szCs w:val="24"/>
                <w:lang w:val="ru-RU"/>
              </w:rPr>
            </w:pPr>
            <w:r w:rsidRPr="009D19C7">
              <w:rPr>
                <w:rFonts w:ascii="Times New Roman" w:hAnsi="Times New Roman"/>
                <w:color w:val="000000"/>
                <w:sz w:val="24"/>
                <w:szCs w:val="24"/>
                <w:lang w:val="ru-RU"/>
              </w:rPr>
              <w:t>ОБЩЕЕ КОЛИЧЕСТВО ЧАСОВ ПО ПРОГРАММЕ</w:t>
            </w:r>
          </w:p>
        </w:tc>
        <w:tc>
          <w:tcPr>
            <w:tcW w:w="1026"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68 </w:t>
            </w:r>
          </w:p>
        </w:tc>
        <w:tc>
          <w:tcPr>
            <w:tcW w:w="817" w:type="dxa"/>
            <w:tcMar>
              <w:top w:w="50" w:type="dxa"/>
              <w:left w:w="100" w:type="dxa"/>
            </w:tcMar>
            <w:vAlign w:val="center"/>
          </w:tcPr>
          <w:p w:rsidR="00D06A15" w:rsidRPr="00C27811" w:rsidRDefault="00C27811" w:rsidP="00E65BE9">
            <w:pPr>
              <w:spacing w:after="0" w:line="240" w:lineRule="auto"/>
              <w:ind w:left="135"/>
              <w:jc w:val="center"/>
              <w:rPr>
                <w:sz w:val="24"/>
                <w:szCs w:val="24"/>
                <w:lang w:val="ru-RU"/>
              </w:rPr>
            </w:pPr>
            <w:r>
              <w:rPr>
                <w:rFonts w:ascii="Times New Roman" w:hAnsi="Times New Roman"/>
                <w:color w:val="000000"/>
                <w:sz w:val="24"/>
                <w:szCs w:val="24"/>
              </w:rPr>
              <w:t xml:space="preserve"> </w:t>
            </w:r>
            <w:r>
              <w:rPr>
                <w:rFonts w:ascii="Times New Roman" w:hAnsi="Times New Roman"/>
                <w:color w:val="000000"/>
                <w:sz w:val="24"/>
                <w:szCs w:val="24"/>
                <w:lang w:val="ru-RU"/>
              </w:rPr>
              <w:t>5</w:t>
            </w:r>
          </w:p>
        </w:tc>
        <w:tc>
          <w:tcPr>
            <w:tcW w:w="992" w:type="dxa"/>
            <w:tcMar>
              <w:top w:w="50" w:type="dxa"/>
              <w:left w:w="100" w:type="dxa"/>
            </w:tcMar>
            <w:vAlign w:val="center"/>
          </w:tcPr>
          <w:p w:rsidR="00D06A15" w:rsidRPr="009D19C7" w:rsidRDefault="00EB7B8D" w:rsidP="00E65BE9">
            <w:pPr>
              <w:spacing w:after="0" w:line="240" w:lineRule="auto"/>
              <w:ind w:left="135"/>
              <w:jc w:val="center"/>
              <w:rPr>
                <w:sz w:val="24"/>
                <w:szCs w:val="24"/>
              </w:rPr>
            </w:pPr>
            <w:r w:rsidRPr="009D19C7">
              <w:rPr>
                <w:rFonts w:ascii="Times New Roman" w:hAnsi="Times New Roman"/>
                <w:color w:val="000000"/>
                <w:sz w:val="24"/>
                <w:szCs w:val="24"/>
              </w:rPr>
              <w:t xml:space="preserve"> 15 </w:t>
            </w:r>
          </w:p>
        </w:tc>
        <w:tc>
          <w:tcPr>
            <w:tcW w:w="5103" w:type="dxa"/>
            <w:gridSpan w:val="3"/>
            <w:tcMar>
              <w:top w:w="50" w:type="dxa"/>
              <w:left w:w="100" w:type="dxa"/>
            </w:tcMar>
            <w:vAlign w:val="center"/>
          </w:tcPr>
          <w:p w:rsidR="00D06A15" w:rsidRPr="009D19C7" w:rsidRDefault="00D06A15" w:rsidP="00E65BE9">
            <w:pPr>
              <w:spacing w:after="0" w:line="240" w:lineRule="auto"/>
              <w:rPr>
                <w:sz w:val="24"/>
                <w:szCs w:val="24"/>
              </w:rPr>
            </w:pPr>
          </w:p>
        </w:tc>
      </w:tr>
    </w:tbl>
    <w:p w:rsidR="00D06A15" w:rsidRPr="009D19C7" w:rsidRDefault="00D06A15" w:rsidP="00E65BE9">
      <w:pPr>
        <w:spacing w:after="0" w:line="240" w:lineRule="auto"/>
        <w:rPr>
          <w:sz w:val="24"/>
          <w:szCs w:val="24"/>
        </w:rPr>
        <w:sectPr w:rsidR="00D06A15" w:rsidRPr="009D19C7">
          <w:pgSz w:w="16383" w:h="11906" w:orient="landscape"/>
          <w:pgMar w:top="1134" w:right="850" w:bottom="1134" w:left="1701" w:header="720" w:footer="720" w:gutter="0"/>
          <w:cols w:space="720"/>
        </w:sectPr>
      </w:pPr>
    </w:p>
    <w:p w:rsidR="00D06A15" w:rsidRPr="00E65BE9" w:rsidRDefault="00EB7B8D" w:rsidP="00E65BE9">
      <w:pPr>
        <w:spacing w:after="0" w:line="240" w:lineRule="auto"/>
        <w:ind w:left="120"/>
        <w:rPr>
          <w:sz w:val="24"/>
          <w:szCs w:val="24"/>
          <w:lang w:val="ru-RU"/>
        </w:rPr>
      </w:pPr>
      <w:bookmarkStart w:id="11" w:name="block-2749304"/>
      <w:bookmarkEnd w:id="10"/>
      <w:r w:rsidRPr="00E65BE9">
        <w:rPr>
          <w:rFonts w:ascii="Times New Roman" w:hAnsi="Times New Roman"/>
          <w:b/>
          <w:color w:val="000000"/>
          <w:sz w:val="24"/>
          <w:szCs w:val="24"/>
          <w:lang w:val="ru-RU"/>
        </w:rPr>
        <w:lastRenderedPageBreak/>
        <w:t>УЧЕБНО-МЕТОДИЧЕСКОЕ ОБЕСПЕЧЕНИЕ ОБРАЗОВАТЕЛЬНОГО ПРОЦЕССА</w:t>
      </w:r>
    </w:p>
    <w:p w:rsidR="00D06A15" w:rsidRPr="00E65BE9" w:rsidRDefault="00EB7B8D" w:rsidP="00E65BE9">
      <w:pPr>
        <w:spacing w:after="0" w:line="240" w:lineRule="auto"/>
        <w:ind w:left="120"/>
        <w:rPr>
          <w:sz w:val="24"/>
          <w:szCs w:val="24"/>
          <w:lang w:val="ru-RU"/>
        </w:rPr>
      </w:pPr>
      <w:r w:rsidRPr="00E65BE9">
        <w:rPr>
          <w:rFonts w:ascii="Times New Roman" w:hAnsi="Times New Roman"/>
          <w:b/>
          <w:color w:val="000000"/>
          <w:sz w:val="24"/>
          <w:szCs w:val="24"/>
          <w:lang w:val="ru-RU"/>
        </w:rPr>
        <w:t>ОБЯЗАТЕЛЬНЫЕ УЧЕБНЫЕ МАТЕРИАЛЫ ДЛЯ УЧЕНИКА</w:t>
      </w:r>
    </w:p>
    <w:p w:rsidR="00D06A15" w:rsidRPr="009D19C7" w:rsidRDefault="00EB7B8D" w:rsidP="00E65BE9">
      <w:pPr>
        <w:spacing w:after="0" w:line="240" w:lineRule="auto"/>
        <w:ind w:left="120"/>
        <w:rPr>
          <w:sz w:val="24"/>
          <w:szCs w:val="24"/>
          <w:lang w:val="ru-RU"/>
        </w:rPr>
      </w:pPr>
      <w:r w:rsidRPr="009D19C7">
        <w:rPr>
          <w:rFonts w:ascii="Times New Roman" w:hAnsi="Times New Roman"/>
          <w:color w:val="000000"/>
          <w:sz w:val="24"/>
          <w:szCs w:val="24"/>
          <w:lang w:val="ru-RU"/>
        </w:rPr>
        <w:t>​‌</w:t>
      </w:r>
      <w:bookmarkStart w:id="12" w:name="ef5aee1f-a1dd-4003-80d1-f508fdb757a8"/>
      <w:r w:rsidRPr="009D19C7">
        <w:rPr>
          <w:rFonts w:ascii="Times New Roman" w:hAnsi="Times New Roman"/>
          <w:color w:val="000000"/>
          <w:sz w:val="24"/>
          <w:szCs w:val="24"/>
          <w:lang w:val="ru-RU"/>
        </w:rPr>
        <w:t>• Биология, 5-6 классы/ Пасечник В.В., Суматохин С.В., Калинова Г.С. и другие; под редакцией Пасечника В.В., Акционерное общество «Издательство «Просвещение»</w:t>
      </w:r>
      <w:bookmarkEnd w:id="12"/>
      <w:r w:rsidRPr="009D19C7">
        <w:rPr>
          <w:rFonts w:ascii="Times New Roman" w:hAnsi="Times New Roman"/>
          <w:color w:val="000000"/>
          <w:sz w:val="24"/>
          <w:szCs w:val="24"/>
          <w:lang w:val="ru-RU"/>
        </w:rPr>
        <w:t>‌​</w:t>
      </w:r>
    </w:p>
    <w:p w:rsidR="00D06A15" w:rsidRPr="009D19C7" w:rsidRDefault="00EB7B8D" w:rsidP="00E65BE9">
      <w:pPr>
        <w:spacing w:after="0" w:line="240" w:lineRule="auto"/>
        <w:ind w:left="120"/>
        <w:rPr>
          <w:sz w:val="24"/>
          <w:szCs w:val="24"/>
          <w:lang w:val="ru-RU"/>
        </w:rPr>
      </w:pPr>
      <w:r w:rsidRPr="009D19C7">
        <w:rPr>
          <w:rFonts w:ascii="Times New Roman" w:hAnsi="Times New Roman"/>
          <w:color w:val="000000"/>
          <w:sz w:val="24"/>
          <w:szCs w:val="24"/>
          <w:lang w:val="ru-RU"/>
        </w:rPr>
        <w:t xml:space="preserve">​‌Биология, 5 класс Базовый уровень /Пасечник В.В., Суматохин С.В., Гапонюк З.Г., и другие под редакцией Пасечника В.В., </w:t>
      </w:r>
      <w:r w:rsidRPr="009D19C7">
        <w:rPr>
          <w:sz w:val="24"/>
          <w:szCs w:val="24"/>
          <w:lang w:val="ru-RU"/>
        </w:rPr>
        <w:br/>
      </w:r>
      <w:r w:rsidRPr="009D19C7">
        <w:rPr>
          <w:rFonts w:ascii="Times New Roman" w:hAnsi="Times New Roman"/>
          <w:color w:val="000000"/>
          <w:sz w:val="24"/>
          <w:szCs w:val="24"/>
          <w:lang w:val="ru-RU"/>
        </w:rPr>
        <w:t xml:space="preserve"> Акционерное общество "Издательство просвещение"</w:t>
      </w:r>
      <w:r w:rsidRPr="009D19C7">
        <w:rPr>
          <w:sz w:val="24"/>
          <w:szCs w:val="24"/>
          <w:lang w:val="ru-RU"/>
        </w:rPr>
        <w:br/>
      </w:r>
      <w:r w:rsidRPr="009D19C7">
        <w:rPr>
          <w:rFonts w:ascii="Times New Roman" w:hAnsi="Times New Roman"/>
          <w:color w:val="000000"/>
          <w:sz w:val="24"/>
          <w:szCs w:val="24"/>
          <w:lang w:val="ru-RU"/>
        </w:rPr>
        <w:t xml:space="preserve"> Биология, 6 класс Базовый уровень /Пасечник В.В., Суматохин С.В., Гапонюк З.Г., и другие под редакцией Пасечника В.В., Акционерное общество "Издательство просвещение"</w:t>
      </w:r>
      <w:r w:rsidRPr="009D19C7">
        <w:rPr>
          <w:sz w:val="24"/>
          <w:szCs w:val="24"/>
          <w:lang w:val="ru-RU"/>
        </w:rPr>
        <w:br/>
      </w:r>
      <w:r w:rsidRPr="009D19C7">
        <w:rPr>
          <w:rFonts w:ascii="Times New Roman" w:hAnsi="Times New Roman"/>
          <w:color w:val="000000"/>
          <w:sz w:val="24"/>
          <w:szCs w:val="24"/>
          <w:lang w:val="ru-RU"/>
        </w:rPr>
        <w:t xml:space="preserve"> Биология, 7 класс Базовый уровень /Пасечник В.В., Суматохин С.В., Гапонюк З.Г., и другие под редакцией Пасечника В.В., Акционерное общество "Издательство просвещение"</w:t>
      </w:r>
      <w:r w:rsidRPr="009D19C7">
        <w:rPr>
          <w:sz w:val="24"/>
          <w:szCs w:val="24"/>
          <w:lang w:val="ru-RU"/>
        </w:rPr>
        <w:br/>
      </w:r>
      <w:bookmarkStart w:id="13" w:name="fa2fa273-6290-4a8f-b04c-5146bb80bf47"/>
      <w:bookmarkEnd w:id="13"/>
      <w:r w:rsidRPr="009D19C7">
        <w:rPr>
          <w:rFonts w:ascii="Times New Roman" w:hAnsi="Times New Roman"/>
          <w:color w:val="000000"/>
          <w:sz w:val="24"/>
          <w:szCs w:val="24"/>
          <w:lang w:val="ru-RU"/>
        </w:rPr>
        <w:t>‌</w:t>
      </w:r>
    </w:p>
    <w:p w:rsidR="00D06A15" w:rsidRPr="009D19C7" w:rsidRDefault="00EB7B8D" w:rsidP="00E65BE9">
      <w:pPr>
        <w:spacing w:after="0" w:line="240" w:lineRule="auto"/>
        <w:ind w:left="120"/>
        <w:rPr>
          <w:sz w:val="24"/>
          <w:szCs w:val="24"/>
          <w:lang w:val="ru-RU"/>
        </w:rPr>
      </w:pPr>
      <w:r w:rsidRPr="009D19C7">
        <w:rPr>
          <w:rFonts w:ascii="Times New Roman" w:hAnsi="Times New Roman"/>
          <w:color w:val="000000"/>
          <w:sz w:val="24"/>
          <w:szCs w:val="24"/>
          <w:lang w:val="ru-RU"/>
        </w:rPr>
        <w:t>​</w:t>
      </w:r>
    </w:p>
    <w:p w:rsidR="00D06A15" w:rsidRPr="009D19C7" w:rsidRDefault="00EB7B8D" w:rsidP="00E65BE9">
      <w:pPr>
        <w:spacing w:after="0" w:line="240" w:lineRule="auto"/>
        <w:ind w:left="120"/>
        <w:rPr>
          <w:sz w:val="24"/>
          <w:szCs w:val="24"/>
          <w:lang w:val="ru-RU"/>
        </w:rPr>
      </w:pPr>
      <w:r w:rsidRPr="009D19C7">
        <w:rPr>
          <w:rFonts w:ascii="Times New Roman" w:hAnsi="Times New Roman"/>
          <w:b/>
          <w:color w:val="000000"/>
          <w:sz w:val="24"/>
          <w:szCs w:val="24"/>
          <w:lang w:val="ru-RU"/>
        </w:rPr>
        <w:t>МЕТОДИЧЕСКИЕ МАТЕРИАЛЫ ДЛЯ УЧИТЕЛЯ</w:t>
      </w:r>
    </w:p>
    <w:p w:rsidR="00D06A15" w:rsidRPr="009D19C7" w:rsidRDefault="00EB7B8D" w:rsidP="00E65BE9">
      <w:pPr>
        <w:spacing w:after="0" w:line="240" w:lineRule="auto"/>
        <w:ind w:left="120"/>
        <w:rPr>
          <w:sz w:val="24"/>
          <w:szCs w:val="24"/>
          <w:lang w:val="ru-RU"/>
        </w:rPr>
      </w:pPr>
      <w:r w:rsidRPr="009D19C7">
        <w:rPr>
          <w:rFonts w:ascii="Times New Roman" w:hAnsi="Times New Roman"/>
          <w:color w:val="000000"/>
          <w:sz w:val="24"/>
          <w:szCs w:val="24"/>
          <w:lang w:val="ru-RU"/>
        </w:rPr>
        <w:t>​‌</w:t>
      </w:r>
      <w:bookmarkStart w:id="14" w:name="2209f42f-fc21-454f-8857-623babe6c98c"/>
      <w:r w:rsidRPr="009D19C7">
        <w:rPr>
          <w:rFonts w:ascii="Times New Roman" w:hAnsi="Times New Roman"/>
          <w:color w:val="000000"/>
          <w:sz w:val="24"/>
          <w:szCs w:val="24"/>
          <w:lang w:val="ru-RU"/>
        </w:rPr>
        <w:t>Методическое пособие/Пасечник В.В., Акционерное общество издательство "Просвещение"</w:t>
      </w:r>
      <w:bookmarkEnd w:id="14"/>
      <w:r w:rsidRPr="009D19C7">
        <w:rPr>
          <w:rFonts w:ascii="Times New Roman" w:hAnsi="Times New Roman"/>
          <w:color w:val="000000"/>
          <w:sz w:val="24"/>
          <w:szCs w:val="24"/>
          <w:lang w:val="ru-RU"/>
        </w:rPr>
        <w:t>‌​</w:t>
      </w:r>
    </w:p>
    <w:p w:rsidR="00D06A15" w:rsidRPr="009D19C7" w:rsidRDefault="00D06A15" w:rsidP="00E65BE9">
      <w:pPr>
        <w:spacing w:after="0" w:line="240" w:lineRule="auto"/>
        <w:ind w:left="120"/>
        <w:rPr>
          <w:sz w:val="24"/>
          <w:szCs w:val="24"/>
          <w:lang w:val="ru-RU"/>
        </w:rPr>
      </w:pPr>
    </w:p>
    <w:p w:rsidR="00D06A15" w:rsidRPr="009D19C7" w:rsidRDefault="00EB7B8D" w:rsidP="00E65BE9">
      <w:pPr>
        <w:spacing w:after="0" w:line="240" w:lineRule="auto"/>
        <w:ind w:left="120"/>
        <w:rPr>
          <w:sz w:val="24"/>
          <w:szCs w:val="24"/>
          <w:lang w:val="ru-RU"/>
        </w:rPr>
      </w:pPr>
      <w:r w:rsidRPr="009D19C7">
        <w:rPr>
          <w:rFonts w:ascii="Times New Roman" w:hAnsi="Times New Roman"/>
          <w:b/>
          <w:color w:val="000000"/>
          <w:sz w:val="24"/>
          <w:szCs w:val="24"/>
          <w:lang w:val="ru-RU"/>
        </w:rPr>
        <w:t>ЦИФРОВЫЕ ОБРАЗОВАТЕЛЬНЫЕ РЕСУРСЫ И РЕСУРСЫ СЕТИ ИНТЕРНЕТ</w:t>
      </w:r>
    </w:p>
    <w:p w:rsidR="00EB7B8D" w:rsidRPr="009D19C7" w:rsidRDefault="00EB7B8D" w:rsidP="00152719">
      <w:pPr>
        <w:spacing w:after="0" w:line="240" w:lineRule="auto"/>
        <w:ind w:left="120"/>
        <w:rPr>
          <w:sz w:val="24"/>
          <w:szCs w:val="24"/>
          <w:lang w:val="ru-RU"/>
        </w:rPr>
      </w:pPr>
      <w:r w:rsidRPr="009D19C7">
        <w:rPr>
          <w:rFonts w:ascii="Times New Roman" w:hAnsi="Times New Roman"/>
          <w:color w:val="000000"/>
          <w:sz w:val="24"/>
          <w:szCs w:val="24"/>
          <w:lang w:val="ru-RU"/>
        </w:rPr>
        <w:t>​</w:t>
      </w:r>
      <w:r w:rsidRPr="009D19C7">
        <w:rPr>
          <w:rFonts w:ascii="Times New Roman" w:hAnsi="Times New Roman"/>
          <w:color w:val="333333"/>
          <w:sz w:val="24"/>
          <w:szCs w:val="24"/>
          <w:lang w:val="ru-RU"/>
        </w:rPr>
        <w:t>​‌</w:t>
      </w:r>
      <w:r w:rsidRPr="009D19C7">
        <w:rPr>
          <w:rFonts w:ascii="Times New Roman" w:hAnsi="Times New Roman"/>
          <w:color w:val="000000"/>
          <w:sz w:val="24"/>
          <w:szCs w:val="24"/>
        </w:rPr>
        <w:t>https</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resh</w:t>
      </w:r>
      <w:r w:rsidRPr="009D19C7">
        <w:rPr>
          <w:rFonts w:ascii="Times New Roman" w:hAnsi="Times New Roman"/>
          <w:color w:val="000000"/>
          <w:sz w:val="24"/>
          <w:szCs w:val="24"/>
          <w:lang w:val="ru-RU"/>
        </w:rPr>
        <w:t>.</w:t>
      </w:r>
      <w:r w:rsidRPr="009D19C7">
        <w:rPr>
          <w:rFonts w:ascii="Times New Roman" w:hAnsi="Times New Roman"/>
          <w:color w:val="000000"/>
          <w:sz w:val="24"/>
          <w:szCs w:val="24"/>
        </w:rPr>
        <w:t>edu</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rFonts w:ascii="Times New Roman" w:hAnsi="Times New Roman"/>
          <w:color w:val="000000"/>
          <w:sz w:val="24"/>
          <w:szCs w:val="24"/>
          <w:lang w:val="ru-RU"/>
        </w:rPr>
        <w:t>/</w:t>
      </w:r>
      <w:r w:rsidRPr="009D19C7">
        <w:rPr>
          <w:rFonts w:ascii="Times New Roman" w:hAnsi="Times New Roman"/>
          <w:color w:val="000000"/>
          <w:sz w:val="24"/>
          <w:szCs w:val="24"/>
        </w:rPr>
        <w:t>subject</w:t>
      </w:r>
      <w:r w:rsidRPr="009D19C7">
        <w:rPr>
          <w:rFonts w:ascii="Times New Roman" w:hAnsi="Times New Roman"/>
          <w:color w:val="000000"/>
          <w:sz w:val="24"/>
          <w:szCs w:val="24"/>
          <w:lang w:val="ru-RU"/>
        </w:rPr>
        <w:t>/5/5/</w:t>
      </w:r>
      <w:r w:rsidRPr="009D19C7">
        <w:rPr>
          <w:sz w:val="24"/>
          <w:szCs w:val="24"/>
          <w:lang w:val="ru-RU"/>
        </w:rPr>
        <w:br/>
      </w:r>
      <w:r w:rsidRPr="009D19C7">
        <w:rPr>
          <w:rFonts w:ascii="Times New Roman" w:hAnsi="Times New Roman"/>
          <w:color w:val="000000"/>
          <w:sz w:val="24"/>
          <w:szCs w:val="24"/>
        </w:rPr>
        <w:t>http</w:t>
      </w:r>
      <w:r w:rsidRPr="009D19C7">
        <w:rPr>
          <w:rFonts w:ascii="Times New Roman" w:hAnsi="Times New Roman"/>
          <w:color w:val="000000"/>
          <w:sz w:val="24"/>
          <w:szCs w:val="24"/>
          <w:lang w:val="ru-RU"/>
        </w:rPr>
        <w:t>://</w:t>
      </w:r>
      <w:r w:rsidRPr="009D19C7">
        <w:rPr>
          <w:rFonts w:ascii="Times New Roman" w:hAnsi="Times New Roman"/>
          <w:color w:val="000000"/>
          <w:sz w:val="24"/>
          <w:szCs w:val="24"/>
        </w:rPr>
        <w:t>www</w:t>
      </w:r>
      <w:r w:rsidRPr="009D19C7">
        <w:rPr>
          <w:rFonts w:ascii="Times New Roman" w:hAnsi="Times New Roman"/>
          <w:color w:val="000000"/>
          <w:sz w:val="24"/>
          <w:szCs w:val="24"/>
          <w:lang w:val="ru-RU"/>
        </w:rPr>
        <w:t>.</w:t>
      </w:r>
      <w:r w:rsidRPr="009D19C7">
        <w:rPr>
          <w:rFonts w:ascii="Times New Roman" w:hAnsi="Times New Roman"/>
          <w:color w:val="000000"/>
          <w:sz w:val="24"/>
          <w:szCs w:val="24"/>
        </w:rPr>
        <w:t>en</w:t>
      </w:r>
      <w:r w:rsidRPr="009D19C7">
        <w:rPr>
          <w:rFonts w:ascii="Times New Roman" w:hAnsi="Times New Roman"/>
          <w:color w:val="000000"/>
          <w:sz w:val="24"/>
          <w:szCs w:val="24"/>
          <w:lang w:val="ru-RU"/>
        </w:rPr>
        <w:t>.</w:t>
      </w:r>
      <w:r w:rsidRPr="009D19C7">
        <w:rPr>
          <w:rFonts w:ascii="Times New Roman" w:hAnsi="Times New Roman"/>
          <w:color w:val="000000"/>
          <w:sz w:val="24"/>
          <w:szCs w:val="24"/>
        </w:rPr>
        <w:t>edu</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sz w:val="24"/>
          <w:szCs w:val="24"/>
          <w:lang w:val="ru-RU"/>
        </w:rPr>
        <w:br/>
      </w:r>
      <w:r w:rsidRPr="009D19C7">
        <w:rPr>
          <w:rFonts w:ascii="Times New Roman" w:hAnsi="Times New Roman"/>
          <w:color w:val="000000"/>
          <w:sz w:val="24"/>
          <w:szCs w:val="24"/>
        </w:rPr>
        <w:t>https</w:t>
      </w:r>
      <w:r w:rsidRPr="009D19C7">
        <w:rPr>
          <w:rFonts w:ascii="Times New Roman" w:hAnsi="Times New Roman"/>
          <w:color w:val="000000"/>
          <w:sz w:val="24"/>
          <w:szCs w:val="24"/>
          <w:lang w:val="ru-RU"/>
        </w:rPr>
        <w:t>://</w:t>
      </w:r>
      <w:r w:rsidRPr="009D19C7">
        <w:rPr>
          <w:rFonts w:ascii="Times New Roman" w:hAnsi="Times New Roman"/>
          <w:color w:val="000000"/>
          <w:sz w:val="24"/>
          <w:szCs w:val="24"/>
        </w:rPr>
        <w:t>content</w:t>
      </w:r>
      <w:r w:rsidRPr="009D19C7">
        <w:rPr>
          <w:rFonts w:ascii="Times New Roman" w:hAnsi="Times New Roman"/>
          <w:color w:val="000000"/>
          <w:sz w:val="24"/>
          <w:szCs w:val="24"/>
          <w:lang w:val="ru-RU"/>
        </w:rPr>
        <w:t>.</w:t>
      </w:r>
      <w:r w:rsidRPr="009D19C7">
        <w:rPr>
          <w:rFonts w:ascii="Times New Roman" w:hAnsi="Times New Roman"/>
          <w:color w:val="000000"/>
          <w:sz w:val="24"/>
          <w:szCs w:val="24"/>
        </w:rPr>
        <w:t>edsoo</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rFonts w:ascii="Times New Roman" w:hAnsi="Times New Roman"/>
          <w:color w:val="000000"/>
          <w:sz w:val="24"/>
          <w:szCs w:val="24"/>
          <w:lang w:val="ru-RU"/>
        </w:rPr>
        <w:t>/</w:t>
      </w:r>
      <w:r w:rsidRPr="009D19C7">
        <w:rPr>
          <w:rFonts w:ascii="Times New Roman" w:hAnsi="Times New Roman"/>
          <w:color w:val="000000"/>
          <w:sz w:val="24"/>
          <w:szCs w:val="24"/>
        </w:rPr>
        <w:t>lab</w:t>
      </w:r>
      <w:r w:rsidRPr="009D19C7">
        <w:rPr>
          <w:rFonts w:ascii="Times New Roman" w:hAnsi="Times New Roman"/>
          <w:color w:val="000000"/>
          <w:sz w:val="24"/>
          <w:szCs w:val="24"/>
          <w:lang w:val="ru-RU"/>
        </w:rPr>
        <w:t>/</w:t>
      </w:r>
      <w:r w:rsidRPr="009D19C7">
        <w:rPr>
          <w:sz w:val="24"/>
          <w:szCs w:val="24"/>
          <w:lang w:val="ru-RU"/>
        </w:rPr>
        <w:br/>
      </w:r>
      <w:r w:rsidRPr="009D19C7">
        <w:rPr>
          <w:rFonts w:ascii="Times New Roman" w:hAnsi="Times New Roman"/>
          <w:color w:val="000000"/>
          <w:sz w:val="24"/>
          <w:szCs w:val="24"/>
        </w:rPr>
        <w:t>http</w:t>
      </w:r>
      <w:r w:rsidRPr="009D19C7">
        <w:rPr>
          <w:rFonts w:ascii="Times New Roman" w:hAnsi="Times New Roman"/>
          <w:color w:val="000000"/>
          <w:sz w:val="24"/>
          <w:szCs w:val="24"/>
          <w:lang w:val="ru-RU"/>
        </w:rPr>
        <w:t>://</w:t>
      </w:r>
      <w:r w:rsidRPr="009D19C7">
        <w:rPr>
          <w:rFonts w:ascii="Times New Roman" w:hAnsi="Times New Roman"/>
          <w:color w:val="000000"/>
          <w:sz w:val="24"/>
          <w:szCs w:val="24"/>
        </w:rPr>
        <w:t>www</w:t>
      </w:r>
      <w:r w:rsidRPr="009D19C7">
        <w:rPr>
          <w:rFonts w:ascii="Times New Roman" w:hAnsi="Times New Roman"/>
          <w:color w:val="000000"/>
          <w:sz w:val="24"/>
          <w:szCs w:val="24"/>
          <w:lang w:val="ru-RU"/>
        </w:rPr>
        <w:t>.</w:t>
      </w:r>
      <w:r w:rsidRPr="009D19C7">
        <w:rPr>
          <w:rFonts w:ascii="Times New Roman" w:hAnsi="Times New Roman"/>
          <w:color w:val="000000"/>
          <w:sz w:val="24"/>
          <w:szCs w:val="24"/>
        </w:rPr>
        <w:t>school</w:t>
      </w:r>
      <w:r w:rsidRPr="009D19C7">
        <w:rPr>
          <w:rFonts w:ascii="Times New Roman" w:hAnsi="Times New Roman"/>
          <w:color w:val="000000"/>
          <w:sz w:val="24"/>
          <w:szCs w:val="24"/>
          <w:lang w:val="ru-RU"/>
        </w:rPr>
        <w:t>.</w:t>
      </w:r>
      <w:r w:rsidRPr="009D19C7">
        <w:rPr>
          <w:rFonts w:ascii="Times New Roman" w:hAnsi="Times New Roman"/>
          <w:color w:val="000000"/>
          <w:sz w:val="24"/>
          <w:szCs w:val="24"/>
        </w:rPr>
        <w:t>edu</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sz w:val="24"/>
          <w:szCs w:val="24"/>
          <w:lang w:val="ru-RU"/>
        </w:rPr>
        <w:br/>
      </w:r>
      <w:r w:rsidRPr="009D19C7">
        <w:rPr>
          <w:rFonts w:ascii="Times New Roman" w:hAnsi="Times New Roman"/>
          <w:color w:val="000000"/>
          <w:sz w:val="24"/>
          <w:szCs w:val="24"/>
        </w:rPr>
        <w:t>http</w:t>
      </w:r>
      <w:r w:rsidRPr="009D19C7">
        <w:rPr>
          <w:rFonts w:ascii="Times New Roman" w:hAnsi="Times New Roman"/>
          <w:color w:val="000000"/>
          <w:sz w:val="24"/>
          <w:szCs w:val="24"/>
          <w:lang w:val="ru-RU"/>
        </w:rPr>
        <w:t>://</w:t>
      </w:r>
      <w:r w:rsidRPr="009D19C7">
        <w:rPr>
          <w:rFonts w:ascii="Times New Roman" w:hAnsi="Times New Roman"/>
          <w:color w:val="000000"/>
          <w:sz w:val="24"/>
          <w:szCs w:val="24"/>
        </w:rPr>
        <w:t>www</w:t>
      </w:r>
      <w:r w:rsidRPr="009D19C7">
        <w:rPr>
          <w:rFonts w:ascii="Times New Roman" w:hAnsi="Times New Roman"/>
          <w:color w:val="000000"/>
          <w:sz w:val="24"/>
          <w:szCs w:val="24"/>
          <w:lang w:val="ru-RU"/>
        </w:rPr>
        <w:t>.</w:t>
      </w:r>
      <w:r w:rsidRPr="009D19C7">
        <w:rPr>
          <w:rFonts w:ascii="Times New Roman" w:hAnsi="Times New Roman"/>
          <w:color w:val="000000"/>
          <w:sz w:val="24"/>
          <w:szCs w:val="24"/>
        </w:rPr>
        <w:t>fipi</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rFonts w:ascii="Times New Roman" w:hAnsi="Times New Roman"/>
          <w:color w:val="000000"/>
          <w:sz w:val="24"/>
          <w:szCs w:val="24"/>
          <w:lang w:val="ru-RU"/>
        </w:rPr>
        <w:t>/</w:t>
      </w:r>
      <w:r w:rsidRPr="009D19C7">
        <w:rPr>
          <w:sz w:val="24"/>
          <w:szCs w:val="24"/>
          <w:lang w:val="ru-RU"/>
        </w:rPr>
        <w:br/>
      </w:r>
      <w:r w:rsidRPr="009D19C7">
        <w:rPr>
          <w:rFonts w:ascii="Times New Roman" w:hAnsi="Times New Roman"/>
          <w:color w:val="000000"/>
          <w:sz w:val="24"/>
          <w:szCs w:val="24"/>
        </w:rPr>
        <w:t>http</w:t>
      </w:r>
      <w:r w:rsidRPr="009D19C7">
        <w:rPr>
          <w:rFonts w:ascii="Times New Roman" w:hAnsi="Times New Roman"/>
          <w:color w:val="000000"/>
          <w:sz w:val="24"/>
          <w:szCs w:val="24"/>
          <w:lang w:val="ru-RU"/>
        </w:rPr>
        <w:t>://</w:t>
      </w:r>
      <w:r w:rsidRPr="009D19C7">
        <w:rPr>
          <w:rFonts w:ascii="Times New Roman" w:hAnsi="Times New Roman"/>
          <w:color w:val="000000"/>
          <w:sz w:val="24"/>
          <w:szCs w:val="24"/>
        </w:rPr>
        <w:t>www</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rustest</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rFonts w:ascii="Times New Roman" w:hAnsi="Times New Roman"/>
          <w:color w:val="000000"/>
          <w:sz w:val="24"/>
          <w:szCs w:val="24"/>
          <w:lang w:val="ru-RU"/>
        </w:rPr>
        <w:t>/</w:t>
      </w:r>
      <w:r w:rsidRPr="009D19C7">
        <w:rPr>
          <w:sz w:val="24"/>
          <w:szCs w:val="24"/>
          <w:lang w:val="ru-RU"/>
        </w:rPr>
        <w:br/>
      </w:r>
      <w:r w:rsidRPr="009D19C7">
        <w:rPr>
          <w:rFonts w:ascii="Times New Roman" w:hAnsi="Times New Roman"/>
          <w:color w:val="000000"/>
          <w:sz w:val="24"/>
          <w:szCs w:val="24"/>
        </w:rPr>
        <w:t>http</w:t>
      </w:r>
      <w:r w:rsidRPr="009D19C7">
        <w:rPr>
          <w:rFonts w:ascii="Times New Roman" w:hAnsi="Times New Roman"/>
          <w:color w:val="000000"/>
          <w:sz w:val="24"/>
          <w:szCs w:val="24"/>
          <w:lang w:val="ru-RU"/>
        </w:rPr>
        <w:t>://</w:t>
      </w:r>
      <w:r w:rsidRPr="009D19C7">
        <w:rPr>
          <w:rFonts w:ascii="Times New Roman" w:hAnsi="Times New Roman"/>
          <w:color w:val="000000"/>
          <w:sz w:val="24"/>
          <w:szCs w:val="24"/>
        </w:rPr>
        <w:t>school</w:t>
      </w:r>
      <w:r w:rsidRPr="009D19C7">
        <w:rPr>
          <w:rFonts w:ascii="Times New Roman" w:hAnsi="Times New Roman"/>
          <w:color w:val="000000"/>
          <w:sz w:val="24"/>
          <w:szCs w:val="24"/>
          <w:lang w:val="ru-RU"/>
        </w:rPr>
        <w:t>-</w:t>
      </w:r>
      <w:r w:rsidRPr="009D19C7">
        <w:rPr>
          <w:rFonts w:ascii="Times New Roman" w:hAnsi="Times New Roman"/>
          <w:color w:val="000000"/>
          <w:sz w:val="24"/>
          <w:szCs w:val="24"/>
        </w:rPr>
        <w:t>collection</w:t>
      </w:r>
      <w:r w:rsidRPr="009D19C7">
        <w:rPr>
          <w:rFonts w:ascii="Times New Roman" w:hAnsi="Times New Roman"/>
          <w:color w:val="000000"/>
          <w:sz w:val="24"/>
          <w:szCs w:val="24"/>
          <w:lang w:val="ru-RU"/>
        </w:rPr>
        <w:t>.</w:t>
      </w:r>
      <w:r w:rsidRPr="009D19C7">
        <w:rPr>
          <w:rFonts w:ascii="Times New Roman" w:hAnsi="Times New Roman"/>
          <w:color w:val="000000"/>
          <w:sz w:val="24"/>
          <w:szCs w:val="24"/>
        </w:rPr>
        <w:t>edu</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rFonts w:ascii="Times New Roman" w:hAnsi="Times New Roman"/>
          <w:color w:val="000000"/>
          <w:sz w:val="24"/>
          <w:szCs w:val="24"/>
          <w:lang w:val="ru-RU"/>
        </w:rPr>
        <w:t>/</w:t>
      </w:r>
      <w:r w:rsidRPr="009D19C7">
        <w:rPr>
          <w:sz w:val="24"/>
          <w:szCs w:val="24"/>
          <w:lang w:val="ru-RU"/>
        </w:rPr>
        <w:br/>
      </w:r>
      <w:bookmarkStart w:id="15" w:name="58b488b0-6075-4e79-8cce-36e3324edc42"/>
      <w:r w:rsidRPr="009D19C7">
        <w:rPr>
          <w:rFonts w:ascii="Times New Roman" w:hAnsi="Times New Roman"/>
          <w:color w:val="000000"/>
          <w:sz w:val="24"/>
          <w:szCs w:val="24"/>
        </w:rPr>
        <w:t>https</w:t>
      </w:r>
      <w:r w:rsidRPr="009D19C7">
        <w:rPr>
          <w:rFonts w:ascii="Times New Roman" w:hAnsi="Times New Roman"/>
          <w:color w:val="000000"/>
          <w:sz w:val="24"/>
          <w:szCs w:val="24"/>
          <w:lang w:val="ru-RU"/>
        </w:rPr>
        <w:t>://</w:t>
      </w:r>
      <w:r w:rsidRPr="009D19C7">
        <w:rPr>
          <w:rFonts w:ascii="Times New Roman" w:hAnsi="Times New Roman"/>
          <w:color w:val="000000"/>
          <w:sz w:val="24"/>
          <w:szCs w:val="24"/>
        </w:rPr>
        <w:t>bio</w:t>
      </w:r>
      <w:r w:rsidRPr="009D19C7">
        <w:rPr>
          <w:rFonts w:ascii="Times New Roman" w:hAnsi="Times New Roman"/>
          <w:color w:val="000000"/>
          <w:sz w:val="24"/>
          <w:szCs w:val="24"/>
          <w:lang w:val="ru-RU"/>
        </w:rPr>
        <w:t>11-</w:t>
      </w:r>
      <w:r w:rsidRPr="009D19C7">
        <w:rPr>
          <w:rFonts w:ascii="Times New Roman" w:hAnsi="Times New Roman"/>
          <w:color w:val="000000"/>
          <w:sz w:val="24"/>
          <w:szCs w:val="24"/>
        </w:rPr>
        <w:t>vpr</w:t>
      </w:r>
      <w:r w:rsidRPr="009D19C7">
        <w:rPr>
          <w:rFonts w:ascii="Times New Roman" w:hAnsi="Times New Roman"/>
          <w:color w:val="000000"/>
          <w:sz w:val="24"/>
          <w:szCs w:val="24"/>
          <w:lang w:val="ru-RU"/>
        </w:rPr>
        <w:t>.</w:t>
      </w:r>
      <w:r w:rsidRPr="009D19C7">
        <w:rPr>
          <w:rFonts w:ascii="Times New Roman" w:hAnsi="Times New Roman"/>
          <w:color w:val="000000"/>
          <w:sz w:val="24"/>
          <w:szCs w:val="24"/>
        </w:rPr>
        <w:t>sdamgia</w:t>
      </w:r>
      <w:r w:rsidRPr="009D19C7">
        <w:rPr>
          <w:rFonts w:ascii="Times New Roman" w:hAnsi="Times New Roman"/>
          <w:color w:val="000000"/>
          <w:sz w:val="24"/>
          <w:szCs w:val="24"/>
          <w:lang w:val="ru-RU"/>
        </w:rPr>
        <w:t>.</w:t>
      </w:r>
      <w:r w:rsidRPr="009D19C7">
        <w:rPr>
          <w:rFonts w:ascii="Times New Roman" w:hAnsi="Times New Roman"/>
          <w:color w:val="000000"/>
          <w:sz w:val="24"/>
          <w:szCs w:val="24"/>
        </w:rPr>
        <w:t>ru</w:t>
      </w:r>
      <w:r w:rsidRPr="009D19C7">
        <w:rPr>
          <w:rFonts w:ascii="Times New Roman" w:hAnsi="Times New Roman"/>
          <w:color w:val="000000"/>
          <w:sz w:val="24"/>
          <w:szCs w:val="24"/>
          <w:lang w:val="ru-RU"/>
        </w:rPr>
        <w:t>/</w:t>
      </w:r>
      <w:bookmarkEnd w:id="15"/>
      <w:r w:rsidRPr="009D19C7">
        <w:rPr>
          <w:rFonts w:ascii="Times New Roman" w:hAnsi="Times New Roman"/>
          <w:color w:val="333333"/>
          <w:sz w:val="24"/>
          <w:szCs w:val="24"/>
          <w:lang w:val="ru-RU"/>
        </w:rPr>
        <w:t>‌</w:t>
      </w:r>
      <w:r w:rsidRPr="009D19C7">
        <w:rPr>
          <w:rFonts w:ascii="Times New Roman" w:hAnsi="Times New Roman"/>
          <w:color w:val="000000"/>
          <w:sz w:val="24"/>
          <w:szCs w:val="24"/>
          <w:lang w:val="ru-RU"/>
        </w:rPr>
        <w:t>​</w:t>
      </w:r>
      <w:bookmarkEnd w:id="11"/>
    </w:p>
    <w:sectPr w:rsidR="00EB7B8D" w:rsidRPr="009D19C7" w:rsidSect="006809E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D6414"/>
    <w:multiLevelType w:val="multilevel"/>
    <w:tmpl w:val="3ED2637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E49E7"/>
    <w:multiLevelType w:val="multilevel"/>
    <w:tmpl w:val="C86080B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B419F4"/>
    <w:multiLevelType w:val="multilevel"/>
    <w:tmpl w:val="C6C61FC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E340A4"/>
    <w:multiLevelType w:val="multilevel"/>
    <w:tmpl w:val="08EEEE96"/>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2063036"/>
    <w:multiLevelType w:val="multilevel"/>
    <w:tmpl w:val="7022607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529F0"/>
    <w:multiLevelType w:val="multilevel"/>
    <w:tmpl w:val="40D6E49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501016"/>
    <w:multiLevelType w:val="multilevel"/>
    <w:tmpl w:val="9C1EB782"/>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FB155E"/>
    <w:multiLevelType w:val="multilevel"/>
    <w:tmpl w:val="E31677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A53040"/>
    <w:multiLevelType w:val="multilevel"/>
    <w:tmpl w:val="8EFE279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9DA796A"/>
    <w:multiLevelType w:val="multilevel"/>
    <w:tmpl w:val="698A746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1D81C74"/>
    <w:multiLevelType w:val="multilevel"/>
    <w:tmpl w:val="713449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B0507B7"/>
    <w:multiLevelType w:val="multilevel"/>
    <w:tmpl w:val="5E9AA31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C964527"/>
    <w:multiLevelType w:val="multilevel"/>
    <w:tmpl w:val="62304DC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EE000A1"/>
    <w:multiLevelType w:val="multilevel"/>
    <w:tmpl w:val="AF1E9AF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210576A"/>
    <w:multiLevelType w:val="multilevel"/>
    <w:tmpl w:val="7812AA12"/>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3CA1616"/>
    <w:multiLevelType w:val="multilevel"/>
    <w:tmpl w:val="1C4AAEC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6A067BB"/>
    <w:multiLevelType w:val="multilevel"/>
    <w:tmpl w:val="7690FA6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6BF76DA"/>
    <w:multiLevelType w:val="multilevel"/>
    <w:tmpl w:val="D7684A7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A67E84"/>
    <w:multiLevelType w:val="multilevel"/>
    <w:tmpl w:val="E7960C3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1A1A77"/>
    <w:multiLevelType w:val="multilevel"/>
    <w:tmpl w:val="1EC23B1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3F0070F"/>
    <w:multiLevelType w:val="multilevel"/>
    <w:tmpl w:val="F614E1A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9411656"/>
    <w:multiLevelType w:val="multilevel"/>
    <w:tmpl w:val="0C8A871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773F89"/>
    <w:multiLevelType w:val="multilevel"/>
    <w:tmpl w:val="422CDC2E"/>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E215911"/>
    <w:multiLevelType w:val="multilevel"/>
    <w:tmpl w:val="6DB8CE2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09E4B8C"/>
    <w:multiLevelType w:val="multilevel"/>
    <w:tmpl w:val="ED20869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0B951DA"/>
    <w:multiLevelType w:val="multilevel"/>
    <w:tmpl w:val="BCF461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2D83EB2"/>
    <w:multiLevelType w:val="multilevel"/>
    <w:tmpl w:val="E446CE54"/>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4BF48B5"/>
    <w:multiLevelType w:val="multilevel"/>
    <w:tmpl w:val="373EB5E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9D2DDC"/>
    <w:multiLevelType w:val="multilevel"/>
    <w:tmpl w:val="F39E9EB0"/>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8305181"/>
    <w:multiLevelType w:val="multilevel"/>
    <w:tmpl w:val="F3442C4C"/>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B27758A"/>
    <w:multiLevelType w:val="multilevel"/>
    <w:tmpl w:val="09AA1382"/>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B71B4A"/>
    <w:multiLevelType w:val="multilevel"/>
    <w:tmpl w:val="5C30366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BFF6E18"/>
    <w:multiLevelType w:val="multilevel"/>
    <w:tmpl w:val="E0A22CF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817E8D"/>
    <w:multiLevelType w:val="multilevel"/>
    <w:tmpl w:val="8CA040B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C51186"/>
    <w:multiLevelType w:val="multilevel"/>
    <w:tmpl w:val="C7361AA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23"/>
  </w:num>
  <w:num w:numId="3">
    <w:abstractNumId w:val="33"/>
  </w:num>
  <w:num w:numId="4">
    <w:abstractNumId w:val="12"/>
  </w:num>
  <w:num w:numId="5">
    <w:abstractNumId w:val="1"/>
  </w:num>
  <w:num w:numId="6">
    <w:abstractNumId w:val="30"/>
  </w:num>
  <w:num w:numId="7">
    <w:abstractNumId w:val="32"/>
  </w:num>
  <w:num w:numId="8">
    <w:abstractNumId w:val="27"/>
  </w:num>
  <w:num w:numId="9">
    <w:abstractNumId w:val="8"/>
  </w:num>
  <w:num w:numId="10">
    <w:abstractNumId w:val="24"/>
  </w:num>
  <w:num w:numId="11">
    <w:abstractNumId w:val="4"/>
  </w:num>
  <w:num w:numId="12">
    <w:abstractNumId w:val="19"/>
  </w:num>
  <w:num w:numId="13">
    <w:abstractNumId w:val="20"/>
  </w:num>
  <w:num w:numId="14">
    <w:abstractNumId w:val="10"/>
  </w:num>
  <w:num w:numId="15">
    <w:abstractNumId w:val="25"/>
  </w:num>
  <w:num w:numId="16">
    <w:abstractNumId w:val="31"/>
  </w:num>
  <w:num w:numId="17">
    <w:abstractNumId w:val="0"/>
  </w:num>
  <w:num w:numId="18">
    <w:abstractNumId w:val="5"/>
  </w:num>
  <w:num w:numId="19">
    <w:abstractNumId w:val="15"/>
  </w:num>
  <w:num w:numId="20">
    <w:abstractNumId w:val="18"/>
  </w:num>
  <w:num w:numId="21">
    <w:abstractNumId w:val="9"/>
  </w:num>
  <w:num w:numId="22">
    <w:abstractNumId w:val="11"/>
  </w:num>
  <w:num w:numId="23">
    <w:abstractNumId w:val="7"/>
  </w:num>
  <w:num w:numId="24">
    <w:abstractNumId w:val="26"/>
  </w:num>
  <w:num w:numId="25">
    <w:abstractNumId w:val="2"/>
  </w:num>
  <w:num w:numId="26">
    <w:abstractNumId w:val="16"/>
  </w:num>
  <w:num w:numId="27">
    <w:abstractNumId w:val="3"/>
  </w:num>
  <w:num w:numId="28">
    <w:abstractNumId w:val="22"/>
  </w:num>
  <w:num w:numId="29">
    <w:abstractNumId w:val="17"/>
  </w:num>
  <w:num w:numId="30">
    <w:abstractNumId w:val="34"/>
  </w:num>
  <w:num w:numId="31">
    <w:abstractNumId w:val="29"/>
  </w:num>
  <w:num w:numId="32">
    <w:abstractNumId w:val="28"/>
  </w:num>
  <w:num w:numId="33">
    <w:abstractNumId w:val="13"/>
  </w:num>
  <w:num w:numId="34">
    <w:abstractNumId w:val="6"/>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D06A15"/>
    <w:rsid w:val="0002251B"/>
    <w:rsid w:val="000E17AA"/>
    <w:rsid w:val="00152719"/>
    <w:rsid w:val="001C68F9"/>
    <w:rsid w:val="003D6AC6"/>
    <w:rsid w:val="0041591D"/>
    <w:rsid w:val="005F0358"/>
    <w:rsid w:val="00611151"/>
    <w:rsid w:val="006741ED"/>
    <w:rsid w:val="006809EE"/>
    <w:rsid w:val="006F529B"/>
    <w:rsid w:val="007203AD"/>
    <w:rsid w:val="00963ECA"/>
    <w:rsid w:val="009930A1"/>
    <w:rsid w:val="009D19C7"/>
    <w:rsid w:val="00C27811"/>
    <w:rsid w:val="00D06A15"/>
    <w:rsid w:val="00DD3834"/>
    <w:rsid w:val="00E65BE9"/>
    <w:rsid w:val="00EB7B8D"/>
    <w:rsid w:val="00F367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809EE"/>
    <w:rPr>
      <w:color w:val="0563C1" w:themeColor="hyperlink"/>
      <w:u w:val="single"/>
    </w:rPr>
  </w:style>
  <w:style w:type="table" w:styleId="ac">
    <w:name w:val="Table Grid"/>
    <w:basedOn w:val="a1"/>
    <w:uiPriority w:val="59"/>
    <w:rsid w:val="006809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DD383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D38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42" Type="http://schemas.openxmlformats.org/officeDocument/2006/relationships/hyperlink" Target="https://m.edsoo.ru/7f41aa8c" TargetMode="External"/><Relationship Id="rId63" Type="http://schemas.openxmlformats.org/officeDocument/2006/relationships/hyperlink" Target="https://m.edsoo.ru/863cd3de"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59" Type="http://schemas.openxmlformats.org/officeDocument/2006/relationships/hyperlink" Target="https://m.edsoo.ru/863d7d98" TargetMode="External"/><Relationship Id="rId170" Type="http://schemas.openxmlformats.org/officeDocument/2006/relationships/hyperlink" Target="https://m.edsoo.ru/863d93b4" TargetMode="External"/><Relationship Id="rId191" Type="http://schemas.openxmlformats.org/officeDocument/2006/relationships/hyperlink" Target="https://m.edsoo.ru/863db010" TargetMode="External"/><Relationship Id="rId205" Type="http://schemas.openxmlformats.org/officeDocument/2006/relationships/hyperlink" Target="https://m.edsoo.ru/863dca3c" TargetMode="External"/><Relationship Id="rId226" Type="http://schemas.openxmlformats.org/officeDocument/2006/relationships/hyperlink" Target="https://m.edsoo.ru/863dfae8" TargetMode="External"/><Relationship Id="rId247" Type="http://schemas.openxmlformats.org/officeDocument/2006/relationships/hyperlink" Target="https://m.edsoo.ru/863e220c" TargetMode="External"/><Relationship Id="rId107" Type="http://schemas.openxmlformats.org/officeDocument/2006/relationships/hyperlink" Target="https://m.edsoo.ru/863d3cca" TargetMode="External"/><Relationship Id="rId268" Type="http://schemas.openxmlformats.org/officeDocument/2006/relationships/hyperlink" Target="https://m.edsoo.ru/863e4746" TargetMode="External"/><Relationship Id="rId289" Type="http://schemas.openxmlformats.org/officeDocument/2006/relationships/hyperlink" Target="https://m.edsoo.ru/863e600a"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149" Type="http://schemas.openxmlformats.org/officeDocument/2006/relationships/hyperlink" Target="https://m.edsoo.ru/863d75f0" TargetMode="External"/><Relationship Id="rId5" Type="http://schemas.openxmlformats.org/officeDocument/2006/relationships/webSettings" Target="webSettings.xml"/><Relationship Id="rId95" Type="http://schemas.openxmlformats.org/officeDocument/2006/relationships/hyperlink" Target="https://m.edsoo.ru/863d2c08" TargetMode="External"/><Relationship Id="rId160" Type="http://schemas.openxmlformats.org/officeDocument/2006/relationships/hyperlink" Target="https://m.edsoo.ru/863d7f1e" TargetMode="External"/><Relationship Id="rId181" Type="http://schemas.openxmlformats.org/officeDocument/2006/relationships/hyperlink" Target="https://m.edsoo.ru/863d9efe" TargetMode="External"/><Relationship Id="rId216" Type="http://schemas.openxmlformats.org/officeDocument/2006/relationships/hyperlink" Target="https://m.edsoo.ru/863de1ca" TargetMode="External"/><Relationship Id="rId237" Type="http://schemas.openxmlformats.org/officeDocument/2006/relationships/hyperlink" Target="https://m.edsoo.ru/863e1398" TargetMode="External"/><Relationship Id="rId258" Type="http://schemas.openxmlformats.org/officeDocument/2006/relationships/hyperlink" Target="https://m.edsoo.ru/863e3792" TargetMode="External"/><Relationship Id="rId279" Type="http://schemas.openxmlformats.org/officeDocument/2006/relationships/hyperlink" Target="https://m.edsoo.ru/863e5538"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39" Type="http://schemas.openxmlformats.org/officeDocument/2006/relationships/hyperlink" Target="https://m.edsoo.ru/863d5f20" TargetMode="External"/><Relationship Id="rId290" Type="http://schemas.openxmlformats.org/officeDocument/2006/relationships/fontTable" Target="fontTable.xml"/><Relationship Id="rId85" Type="http://schemas.openxmlformats.org/officeDocument/2006/relationships/hyperlink" Target="https://m.edsoo.ru/863d0de0" TargetMode="External"/><Relationship Id="rId150" Type="http://schemas.openxmlformats.org/officeDocument/2006/relationships/hyperlink" Target="https://m.edsoo.ru/863d75f0" TargetMode="External"/><Relationship Id="rId171" Type="http://schemas.openxmlformats.org/officeDocument/2006/relationships/hyperlink" Target="https://m.edsoo.ru/863d93b4" TargetMode="External"/><Relationship Id="rId192" Type="http://schemas.openxmlformats.org/officeDocument/2006/relationships/hyperlink" Target="https://m.edsoo.ru/863db010" TargetMode="External"/><Relationship Id="rId206" Type="http://schemas.openxmlformats.org/officeDocument/2006/relationships/hyperlink" Target="https://m.edsoo.ru/863dca3c" TargetMode="External"/><Relationship Id="rId227" Type="http://schemas.openxmlformats.org/officeDocument/2006/relationships/hyperlink" Target="https://m.edsoo.ru/863dfdb8" TargetMode="External"/><Relationship Id="rId248" Type="http://schemas.openxmlformats.org/officeDocument/2006/relationships/hyperlink" Target="https://m.edsoo.ru/863e231a" TargetMode="External"/><Relationship Id="rId269" Type="http://schemas.openxmlformats.org/officeDocument/2006/relationships/hyperlink" Target="https://m.edsoo.ru/863e485e"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538"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809a" TargetMode="External"/><Relationship Id="rId182" Type="http://schemas.openxmlformats.org/officeDocument/2006/relationships/hyperlink" Target="https://m.edsoo.ru/863da3c2" TargetMode="External"/><Relationship Id="rId217" Type="http://schemas.openxmlformats.org/officeDocument/2006/relationships/hyperlink" Target="https://m.edsoo.ru/863de6c0" TargetMode="External"/><Relationship Id="rId6" Type="http://schemas.openxmlformats.org/officeDocument/2006/relationships/hyperlink" Target="https://m.edsoo.ru/7f413368" TargetMode="External"/><Relationship Id="rId238" Type="http://schemas.openxmlformats.org/officeDocument/2006/relationships/hyperlink" Target="https://m.edsoo.ru/863e15f0" TargetMode="External"/><Relationship Id="rId259" Type="http://schemas.openxmlformats.org/officeDocument/2006/relationships/hyperlink" Target="https://m.edsoo.ru/863e38a0"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ec6" TargetMode="External"/><Relationship Id="rId291" Type="http://schemas.openxmlformats.org/officeDocument/2006/relationships/theme" Target="theme/theme1.xm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0e6" TargetMode="External"/><Relationship Id="rId172" Type="http://schemas.openxmlformats.org/officeDocument/2006/relationships/hyperlink" Target="https://m.edsoo.ru/863d9526" TargetMode="External"/><Relationship Id="rId193" Type="http://schemas.openxmlformats.org/officeDocument/2006/relationships/hyperlink" Target="https://m.edsoo.ru/863db16e" TargetMode="External"/><Relationship Id="rId207" Type="http://schemas.openxmlformats.org/officeDocument/2006/relationships/hyperlink" Target="https://m.edsoo.ru/863dccda" TargetMode="External"/><Relationship Id="rId228" Type="http://schemas.openxmlformats.org/officeDocument/2006/relationships/hyperlink" Target="https://m.edsoo.ru/863dfc6e" TargetMode="External"/><Relationship Id="rId249" Type="http://schemas.openxmlformats.org/officeDocument/2006/relationships/hyperlink" Target="https://m.edsoo.ru/863e25fe"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9ae" TargetMode="External"/><Relationship Id="rId281" Type="http://schemas.openxmlformats.org/officeDocument/2006/relationships/hyperlink" Target="https://m.edsoo.ru/863e564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04" Type="http://schemas.openxmlformats.org/officeDocument/2006/relationships/hyperlink" Target="https://m.edsoo.ru/863d21c2" TargetMode="External"/><Relationship Id="rId120" Type="http://schemas.openxmlformats.org/officeDocument/2006/relationships/hyperlink" Target="https://m.edsoo.ru/863d4fc6" TargetMode="External"/><Relationship Id="rId125" Type="http://schemas.openxmlformats.org/officeDocument/2006/relationships/hyperlink" Target="https://m.edsoo.ru/863d5868" TargetMode="External"/><Relationship Id="rId141" Type="http://schemas.openxmlformats.org/officeDocument/2006/relationships/hyperlink" Target="https://m.edsoo.ru/863d61e6" TargetMode="External"/><Relationship Id="rId146" Type="http://schemas.openxmlformats.org/officeDocument/2006/relationships/hyperlink" Target="https://m.edsoo.ru/863d695c" TargetMode="External"/><Relationship Id="rId167" Type="http://schemas.openxmlformats.org/officeDocument/2006/relationships/hyperlink" Target="https://m.edsoo.ru/863d8d74" TargetMode="External"/><Relationship Id="rId188" Type="http://schemas.openxmlformats.org/officeDocument/2006/relationships/hyperlink" Target="https://m.edsoo.ru/863dab7e" TargetMode="External"/><Relationship Id="rId7" Type="http://schemas.openxmlformats.org/officeDocument/2006/relationships/hyperlink" Target="https://m.edsoo.ru/7f413368"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162" Type="http://schemas.openxmlformats.org/officeDocument/2006/relationships/hyperlink" Target="https://m.edsoo.ru/863d82ca" TargetMode="External"/><Relationship Id="rId183" Type="http://schemas.openxmlformats.org/officeDocument/2006/relationships/hyperlink" Target="https://m.edsoo.ru/863da53e" TargetMode="External"/><Relationship Id="rId213" Type="http://schemas.openxmlformats.org/officeDocument/2006/relationships/hyperlink" Target="https://m.edsoo.ru/863ddb94" TargetMode="External"/><Relationship Id="rId218" Type="http://schemas.openxmlformats.org/officeDocument/2006/relationships/hyperlink" Target="https://m.edsoo.ru/863de846" TargetMode="External"/><Relationship Id="rId234" Type="http://schemas.openxmlformats.org/officeDocument/2006/relationships/hyperlink" Target="https://m.edsoo.ru/863e0c36" TargetMode="External"/><Relationship Id="rId239" Type="http://schemas.openxmlformats.org/officeDocument/2006/relationships/hyperlink" Target="https://m.edsoo.ru/863e15f0"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aae" TargetMode="External"/><Relationship Id="rId255" Type="http://schemas.openxmlformats.org/officeDocument/2006/relationships/hyperlink" Target="https://m.edsoo.ru/863e30d0" TargetMode="External"/><Relationship Id="rId271" Type="http://schemas.openxmlformats.org/officeDocument/2006/relationships/hyperlink" Target="https://m.edsoo.ru/863e4c50" TargetMode="External"/><Relationship Id="rId276" Type="http://schemas.openxmlformats.org/officeDocument/2006/relationships/hyperlink" Target="https://m.edsoo.ru/863e50ec"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15" Type="http://schemas.openxmlformats.org/officeDocument/2006/relationships/hyperlink" Target="https://m.edsoo.ru/863d4832" TargetMode="External"/><Relationship Id="rId131" Type="http://schemas.openxmlformats.org/officeDocument/2006/relationships/hyperlink" Target="https://m.edsoo.ru/863d61e6" TargetMode="External"/><Relationship Id="rId136" Type="http://schemas.openxmlformats.org/officeDocument/2006/relationships/hyperlink" Target="https://m.edsoo.ru/863d61e6" TargetMode="External"/><Relationship Id="rId157" Type="http://schemas.openxmlformats.org/officeDocument/2006/relationships/hyperlink" Target="https://m.edsoo.ru/863d78a2" TargetMode="External"/><Relationship Id="rId178" Type="http://schemas.openxmlformats.org/officeDocument/2006/relationships/hyperlink" Target="https://m.edsoo.ru/863d9d5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52" Type="http://schemas.openxmlformats.org/officeDocument/2006/relationships/hyperlink" Target="https://m.edsoo.ru/863d70e6" TargetMode="External"/><Relationship Id="rId173" Type="http://schemas.openxmlformats.org/officeDocument/2006/relationships/hyperlink" Target="https://m.edsoo.ru/863d974c" TargetMode="External"/><Relationship Id="rId194" Type="http://schemas.openxmlformats.org/officeDocument/2006/relationships/hyperlink" Target="https://m.edsoo.ru/863db2ea" TargetMode="External"/><Relationship Id="rId199" Type="http://schemas.openxmlformats.org/officeDocument/2006/relationships/hyperlink" Target="https://m.edsoo.ru/863dbcc2" TargetMode="External"/><Relationship Id="rId203" Type="http://schemas.openxmlformats.org/officeDocument/2006/relationships/hyperlink" Target="https://m.edsoo.ru/863dc62c" TargetMode="External"/><Relationship Id="rId208" Type="http://schemas.openxmlformats.org/officeDocument/2006/relationships/hyperlink" Target="https://m.edsoo.ru/863dce9c" TargetMode="External"/><Relationship Id="rId229" Type="http://schemas.openxmlformats.org/officeDocument/2006/relationships/hyperlink" Target="https://m.edsoo.ru/863dff0c" TargetMode="External"/><Relationship Id="rId19" Type="http://schemas.openxmlformats.org/officeDocument/2006/relationships/hyperlink" Target="https://m.edsoo.ru/7f416720" TargetMode="External"/><Relationship Id="rId224" Type="http://schemas.openxmlformats.org/officeDocument/2006/relationships/hyperlink" Target="https://m.edsoo.ru/863df4a8" TargetMode="External"/><Relationship Id="rId240" Type="http://schemas.openxmlformats.org/officeDocument/2006/relationships/hyperlink" Target="https://m.edsoo.ru/863e1712" TargetMode="External"/><Relationship Id="rId245" Type="http://schemas.openxmlformats.org/officeDocument/2006/relationships/hyperlink" Target="https://m.edsoo.ru/863e1e9c" TargetMode="External"/><Relationship Id="rId261" Type="http://schemas.openxmlformats.org/officeDocument/2006/relationships/hyperlink" Target="https://m.edsoo.ru/863e3d14" TargetMode="External"/><Relationship Id="rId266" Type="http://schemas.openxmlformats.org/officeDocument/2006/relationships/hyperlink" Target="https://m.edsoo.ru/863e4084" TargetMode="External"/><Relationship Id="rId287" Type="http://schemas.openxmlformats.org/officeDocument/2006/relationships/hyperlink" Target="https://m.edsoo.ru/863e5d12"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cc2" TargetMode="External"/><Relationship Id="rId168" Type="http://schemas.openxmlformats.org/officeDocument/2006/relationships/hyperlink" Target="https://m.edsoo.ru/863d8f9a" TargetMode="External"/><Relationship Id="rId282" Type="http://schemas.openxmlformats.org/officeDocument/2006/relationships/hyperlink" Target="https://m.edsoo.ru/863e576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4fa" TargetMode="External"/><Relationship Id="rId184" Type="http://schemas.openxmlformats.org/officeDocument/2006/relationships/hyperlink" Target="https://m.edsoo.ru/863da6a6" TargetMode="External"/><Relationship Id="rId189" Type="http://schemas.openxmlformats.org/officeDocument/2006/relationships/hyperlink" Target="https://m.edsoo.ru/863dacd2" TargetMode="External"/><Relationship Id="rId219" Type="http://schemas.openxmlformats.org/officeDocument/2006/relationships/hyperlink" Target="https://m.edsoo.ru/863de9a4" TargetMode="External"/><Relationship Id="rId3" Type="http://schemas.microsoft.com/office/2007/relationships/stylesWithEffects" Target="stylesWithEffects.xml"/><Relationship Id="rId214" Type="http://schemas.openxmlformats.org/officeDocument/2006/relationships/hyperlink" Target="https://m.edsoo.ru/863ddd60" TargetMode="External"/><Relationship Id="rId230" Type="http://schemas.openxmlformats.org/officeDocument/2006/relationships/hyperlink" Target="https://m.edsoo.ru/863e00ba" TargetMode="External"/><Relationship Id="rId235" Type="http://schemas.openxmlformats.org/officeDocument/2006/relationships/hyperlink" Target="https://m.edsoo.ru/863e10b4" TargetMode="External"/><Relationship Id="rId251" Type="http://schemas.openxmlformats.org/officeDocument/2006/relationships/hyperlink" Target="https://m.edsoo.ru/863e2e64" TargetMode="External"/><Relationship Id="rId256" Type="http://schemas.openxmlformats.org/officeDocument/2006/relationships/hyperlink" Target="https://m.edsoo.ru/863e3422" TargetMode="External"/><Relationship Id="rId277" Type="http://schemas.openxmlformats.org/officeDocument/2006/relationships/hyperlink" Target="https://m.edsoo.ru/863e51fa"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c26" TargetMode="External"/><Relationship Id="rId272" Type="http://schemas.openxmlformats.org/officeDocument/2006/relationships/hyperlink" Target="https://m.edsoo.ru/863e4ec6"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2b2" TargetMode="External"/><Relationship Id="rId174" Type="http://schemas.openxmlformats.org/officeDocument/2006/relationships/hyperlink" Target="https://m.edsoo.ru/863d974c" TargetMode="External"/><Relationship Id="rId179" Type="http://schemas.openxmlformats.org/officeDocument/2006/relationships/hyperlink" Target="https://m.edsoo.ru/863da070" TargetMode="External"/><Relationship Id="rId195" Type="http://schemas.openxmlformats.org/officeDocument/2006/relationships/hyperlink" Target="https://m.edsoo.ru/863db6be" TargetMode="External"/><Relationship Id="rId209" Type="http://schemas.openxmlformats.org/officeDocument/2006/relationships/hyperlink" Target="https://m.edsoo.ru/863dd374" TargetMode="External"/><Relationship Id="rId190" Type="http://schemas.openxmlformats.org/officeDocument/2006/relationships/hyperlink" Target="https://m.edsoo.ru/863dae44" TargetMode="External"/><Relationship Id="rId204" Type="http://schemas.openxmlformats.org/officeDocument/2006/relationships/hyperlink" Target="https://m.edsoo.ru/863dc8a2" TargetMode="External"/><Relationship Id="rId220" Type="http://schemas.openxmlformats.org/officeDocument/2006/relationships/hyperlink" Target="https://m.edsoo.ru/863dec7e" TargetMode="External"/><Relationship Id="rId225" Type="http://schemas.openxmlformats.org/officeDocument/2006/relationships/hyperlink" Target="https://m.edsoo.ru/863df606" TargetMode="External"/><Relationship Id="rId241" Type="http://schemas.openxmlformats.org/officeDocument/2006/relationships/hyperlink" Target="https://m.edsoo.ru/863e1712" TargetMode="External"/><Relationship Id="rId246" Type="http://schemas.openxmlformats.org/officeDocument/2006/relationships/hyperlink" Target="https://m.edsoo.ru/863e20d6" TargetMode="External"/><Relationship Id="rId267" Type="http://schemas.openxmlformats.org/officeDocument/2006/relationships/hyperlink" Target="https://m.edsoo.ru/863e4516" TargetMode="External"/><Relationship Id="rId288" Type="http://schemas.openxmlformats.org/officeDocument/2006/relationships/hyperlink" Target="https://m.edsoo.ru/863e5d12"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262" Type="http://schemas.openxmlformats.org/officeDocument/2006/relationships/hyperlink" Target="https://m.edsoo.ru/863e3f76" TargetMode="External"/><Relationship Id="rId283" Type="http://schemas.openxmlformats.org/officeDocument/2006/relationships/hyperlink" Target="https://m.edsoo.ru/863e588a"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78" Type="http://schemas.openxmlformats.org/officeDocument/2006/relationships/hyperlink" Target="https://m.edsoo.ru/863cfd3c" TargetMode="External"/><Relationship Id="rId94" Type="http://schemas.openxmlformats.org/officeDocument/2006/relationships/hyperlink" Target="https://m.edsoo.ru/863d1e98"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48" Type="http://schemas.openxmlformats.org/officeDocument/2006/relationships/hyperlink" Target="https://m.edsoo.ru/863d6e2a" TargetMode="External"/><Relationship Id="rId164" Type="http://schemas.openxmlformats.org/officeDocument/2006/relationships/hyperlink" Target="https://m.edsoo.ru/863d86c6" TargetMode="External"/><Relationship Id="rId169" Type="http://schemas.openxmlformats.org/officeDocument/2006/relationships/hyperlink" Target="https://m.edsoo.ru/863d9260" TargetMode="External"/><Relationship Id="rId185" Type="http://schemas.openxmlformats.org/officeDocument/2006/relationships/hyperlink" Target="https://m.edsoo.ru/863da89a" TargetMode="External"/><Relationship Id="rId4" Type="http://schemas.openxmlformats.org/officeDocument/2006/relationships/settings" Target="settings.xml"/><Relationship Id="rId9" Type="http://schemas.openxmlformats.org/officeDocument/2006/relationships/hyperlink" Target="https://m.edsoo.ru/7f413368" TargetMode="External"/><Relationship Id="rId180" Type="http://schemas.openxmlformats.org/officeDocument/2006/relationships/hyperlink" Target="https://m.edsoo.ru/863d9efe" TargetMode="External"/><Relationship Id="rId210" Type="http://schemas.openxmlformats.org/officeDocument/2006/relationships/hyperlink" Target="https://m.edsoo.ru/863dd4e6" TargetMode="External"/><Relationship Id="rId215" Type="http://schemas.openxmlformats.org/officeDocument/2006/relationships/hyperlink" Target="https://m.edsoo.ru/863de058" TargetMode="External"/><Relationship Id="rId236" Type="http://schemas.openxmlformats.org/officeDocument/2006/relationships/hyperlink" Target="https://m.edsoo.ru/863e0d9e" TargetMode="External"/><Relationship Id="rId257" Type="http://schemas.openxmlformats.org/officeDocument/2006/relationships/hyperlink" Target="https://m.edsoo.ru/863e3666" TargetMode="External"/><Relationship Id="rId278" Type="http://schemas.openxmlformats.org/officeDocument/2006/relationships/hyperlink" Target="https://m.edsoo.ru/863e5416" TargetMode="External"/><Relationship Id="rId26" Type="http://schemas.openxmlformats.org/officeDocument/2006/relationships/hyperlink" Target="https://m.edsoo.ru/7f418886" TargetMode="External"/><Relationship Id="rId231" Type="http://schemas.openxmlformats.org/officeDocument/2006/relationships/hyperlink" Target="https://m.edsoo.ru/863e0682" TargetMode="External"/><Relationship Id="rId252" Type="http://schemas.openxmlformats.org/officeDocument/2006/relationships/hyperlink" Target="https://m.edsoo.ru/863e2f9a" TargetMode="External"/><Relationship Id="rId273" Type="http://schemas.openxmlformats.org/officeDocument/2006/relationships/hyperlink" Target="https://m.edsoo.ru/863e4da4" TargetMode="Externa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2b2" TargetMode="External"/><Relationship Id="rId175" Type="http://schemas.openxmlformats.org/officeDocument/2006/relationships/hyperlink" Target="https://m.edsoo.ru/863d974c" TargetMode="External"/><Relationship Id="rId196" Type="http://schemas.openxmlformats.org/officeDocument/2006/relationships/hyperlink" Target="https://m.edsoo.ru/863db6be" TargetMode="External"/><Relationship Id="rId200" Type="http://schemas.openxmlformats.org/officeDocument/2006/relationships/hyperlink" Target="https://m.edsoo.ru/863dbef2" TargetMode="External"/><Relationship Id="rId16" Type="http://schemas.openxmlformats.org/officeDocument/2006/relationships/hyperlink" Target="https://m.edsoo.ru/7f416720" TargetMode="External"/><Relationship Id="rId221" Type="http://schemas.openxmlformats.org/officeDocument/2006/relationships/hyperlink" Target="https://m.edsoo.ru/863df188" TargetMode="External"/><Relationship Id="rId242" Type="http://schemas.openxmlformats.org/officeDocument/2006/relationships/hyperlink" Target="https://m.edsoo.ru/863e182a" TargetMode="External"/><Relationship Id="rId263" Type="http://schemas.openxmlformats.org/officeDocument/2006/relationships/hyperlink" Target="https://m.edsoo.ru/863e3f76" TargetMode="External"/><Relationship Id="rId284" Type="http://schemas.openxmlformats.org/officeDocument/2006/relationships/hyperlink" Target="https://m.edsoo.ru/863e5ac4"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856" TargetMode="External"/><Relationship Id="rId186" Type="http://schemas.openxmlformats.org/officeDocument/2006/relationships/hyperlink" Target="https://m.edsoo.ru/863da89a" TargetMode="External"/><Relationship Id="rId211" Type="http://schemas.openxmlformats.org/officeDocument/2006/relationships/hyperlink" Target="https://m.edsoo.ru/863dd8ba" TargetMode="External"/><Relationship Id="rId232" Type="http://schemas.openxmlformats.org/officeDocument/2006/relationships/hyperlink" Target="https://m.edsoo.ru/863e0682" TargetMode="External"/><Relationship Id="rId253" Type="http://schemas.openxmlformats.org/officeDocument/2006/relationships/hyperlink" Target="https://m.edsoo.ru/863e2f9a" TargetMode="External"/><Relationship Id="rId274" Type="http://schemas.openxmlformats.org/officeDocument/2006/relationships/hyperlink" Target="https://m.edsoo.ru/863e4da4"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460" TargetMode="External"/><Relationship Id="rId176" Type="http://schemas.openxmlformats.org/officeDocument/2006/relationships/hyperlink" Target="https://m.edsoo.ru/863d9a30" TargetMode="External"/><Relationship Id="rId197" Type="http://schemas.openxmlformats.org/officeDocument/2006/relationships/hyperlink" Target="https://m.edsoo.ru/863dba1a" TargetMode="External"/><Relationship Id="rId201" Type="http://schemas.openxmlformats.org/officeDocument/2006/relationships/hyperlink" Target="https://m.edsoo.ru/863dc1ea" TargetMode="External"/><Relationship Id="rId222" Type="http://schemas.openxmlformats.org/officeDocument/2006/relationships/hyperlink" Target="https://m.edsoo.ru/863df354" TargetMode="External"/><Relationship Id="rId243" Type="http://schemas.openxmlformats.org/officeDocument/2006/relationships/hyperlink" Target="https://m.edsoo.ru/863e194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ac4"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9d2"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a2c" TargetMode="External"/><Relationship Id="rId233" Type="http://schemas.openxmlformats.org/officeDocument/2006/relationships/hyperlink" Target="https://m.edsoo.ru/863e098e" TargetMode="External"/><Relationship Id="rId254" Type="http://schemas.openxmlformats.org/officeDocument/2006/relationships/hyperlink" Target="https://m.edsoo.ru/863e30d0"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fd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744" TargetMode="External"/><Relationship Id="rId177" Type="http://schemas.openxmlformats.org/officeDocument/2006/relationships/hyperlink" Target="https://m.edsoo.ru/863d9ba2" TargetMode="External"/><Relationship Id="rId198" Type="http://schemas.openxmlformats.org/officeDocument/2006/relationships/hyperlink" Target="https://m.edsoo.ru/863dbb78" TargetMode="External"/><Relationship Id="rId202" Type="http://schemas.openxmlformats.org/officeDocument/2006/relationships/hyperlink" Target="https://m.edsoo.ru/863dc352" TargetMode="External"/><Relationship Id="rId223" Type="http://schemas.openxmlformats.org/officeDocument/2006/relationships/hyperlink" Target="https://m.edsoo.ru/863df354" TargetMode="External"/><Relationship Id="rId244" Type="http://schemas.openxmlformats.org/officeDocument/2006/relationships/hyperlink" Target="https://m.edsoo.ru/863e1d70"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41ba" TargetMode="External"/><Relationship Id="rId286" Type="http://schemas.openxmlformats.org/officeDocument/2006/relationships/hyperlink" Target="https://m.edsoo.ru/863e5bf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TotalTime>
  <Pages>56</Pages>
  <Words>19589</Words>
  <Characters>111659</Characters>
  <Application>Microsoft Office Word</Application>
  <DocSecurity>0</DocSecurity>
  <Lines>930</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Comp18</cp:lastModifiedBy>
  <cp:revision>12</cp:revision>
  <cp:lastPrinted>2023-10-31T05:05:00Z</cp:lastPrinted>
  <dcterms:created xsi:type="dcterms:W3CDTF">2023-08-23T14:20:00Z</dcterms:created>
  <dcterms:modified xsi:type="dcterms:W3CDTF">2023-10-31T06:50:00Z</dcterms:modified>
</cp:coreProperties>
</file>