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21912" w14:textId="414CAD39" w:rsidR="00E44DBD" w:rsidRPr="0015402B" w:rsidRDefault="0015402B" w:rsidP="0015402B">
      <w:pPr>
        <w:spacing w:line="276" w:lineRule="auto"/>
        <w:jc w:val="center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МИНИСТЕРСТВО ПРОСВЕЩЕНИЯ РОССИЙ</w:t>
      </w:r>
      <w:r w:rsidR="00E44DBD" w:rsidRPr="0015402B">
        <w:rPr>
          <w:rFonts w:eastAsiaTheme="minorEastAsia"/>
          <w:lang w:eastAsia="zh-CN"/>
        </w:rPr>
        <w:t>СКОЙ ФЕДЕРАЦИИ</w:t>
      </w:r>
    </w:p>
    <w:p w14:paraId="047875C6" w14:textId="77777777" w:rsidR="00E44DBD" w:rsidRPr="0015402B" w:rsidRDefault="00E44DBD" w:rsidP="0015402B">
      <w:pPr>
        <w:spacing w:line="276" w:lineRule="auto"/>
        <w:jc w:val="center"/>
        <w:rPr>
          <w:rFonts w:eastAsiaTheme="minorEastAsia"/>
          <w:lang w:eastAsia="zh-CN"/>
        </w:rPr>
      </w:pPr>
      <w:r w:rsidRPr="0015402B">
        <w:rPr>
          <w:rFonts w:eastAsiaTheme="minorEastAsia"/>
          <w:lang w:eastAsia="zh-CN"/>
        </w:rPr>
        <w:t>Министерство образования Магаданской области</w:t>
      </w:r>
    </w:p>
    <w:p w14:paraId="1C4AE32E" w14:textId="77777777" w:rsidR="00E44DBD" w:rsidRPr="0015402B" w:rsidRDefault="00E44DBD" w:rsidP="0015402B">
      <w:pPr>
        <w:spacing w:line="276" w:lineRule="auto"/>
        <w:jc w:val="center"/>
        <w:rPr>
          <w:rFonts w:eastAsiaTheme="minorEastAsia"/>
          <w:lang w:eastAsia="zh-CN"/>
        </w:rPr>
      </w:pPr>
      <w:r w:rsidRPr="0015402B">
        <w:rPr>
          <w:rFonts w:eastAsiaTheme="minorEastAsia"/>
          <w:lang w:eastAsia="zh-CN"/>
        </w:rPr>
        <w:t>Управление образования администрации Северо-Эвенского городского округа</w:t>
      </w:r>
    </w:p>
    <w:p w14:paraId="7FFA22AA" w14:textId="77777777" w:rsidR="00E44DBD" w:rsidRPr="0015402B" w:rsidRDefault="00E44DBD" w:rsidP="0015402B">
      <w:pPr>
        <w:spacing w:line="276" w:lineRule="auto"/>
        <w:jc w:val="center"/>
        <w:rPr>
          <w:rFonts w:eastAsiaTheme="minorEastAsia"/>
          <w:lang w:eastAsia="zh-CN"/>
        </w:rPr>
      </w:pPr>
      <w:r w:rsidRPr="0015402B">
        <w:rPr>
          <w:rFonts w:eastAsiaTheme="minorEastAsia"/>
          <w:lang w:eastAsia="zh-CN"/>
        </w:rPr>
        <w:t>МКОШИ п. Эвенск</w:t>
      </w:r>
    </w:p>
    <w:p w14:paraId="3A10D47C" w14:textId="77777777" w:rsidR="00E44DBD" w:rsidRPr="001551D4" w:rsidRDefault="00E44DBD" w:rsidP="00E44DBD">
      <w:pPr>
        <w:jc w:val="center"/>
        <w:rPr>
          <w:rFonts w:eastAsiaTheme="minorEastAsia"/>
          <w:b/>
          <w:lang w:eastAsia="zh-CN"/>
        </w:rPr>
      </w:pPr>
    </w:p>
    <w:p w14:paraId="32B47549" w14:textId="77777777" w:rsidR="00E44DBD" w:rsidRDefault="00E44DBD" w:rsidP="00E44DBD">
      <w:pPr>
        <w:jc w:val="center"/>
        <w:rPr>
          <w:rFonts w:eastAsiaTheme="minorEastAsia"/>
          <w:b/>
          <w:bCs/>
          <w:color w:val="FF0000"/>
          <w:lang w:eastAsia="zh-CN"/>
        </w:rPr>
      </w:pPr>
    </w:p>
    <w:p w14:paraId="01EBB592" w14:textId="77777777" w:rsidR="0015402B" w:rsidRDefault="0015402B" w:rsidP="00E44DBD">
      <w:pPr>
        <w:jc w:val="center"/>
        <w:rPr>
          <w:rFonts w:eastAsiaTheme="minorEastAsia"/>
          <w:b/>
          <w:bCs/>
          <w:color w:val="FF0000"/>
          <w:lang w:eastAsia="zh-CN"/>
        </w:rPr>
      </w:pPr>
    </w:p>
    <w:p w14:paraId="4AA14D9C" w14:textId="77777777" w:rsidR="0015402B" w:rsidRPr="001551D4" w:rsidRDefault="0015402B" w:rsidP="00E44DBD">
      <w:pPr>
        <w:jc w:val="center"/>
        <w:rPr>
          <w:rFonts w:eastAsiaTheme="minorEastAsia"/>
          <w:b/>
          <w:bCs/>
          <w:color w:val="FF0000"/>
          <w:lang w:eastAsia="zh-CN"/>
        </w:rPr>
      </w:pPr>
    </w:p>
    <w:tbl>
      <w:tblPr>
        <w:tblpPr w:leftFromText="180" w:rightFromText="180" w:vertAnchor="text" w:horzAnchor="page" w:tblpX="5947" w:tblpY="210"/>
        <w:tblW w:w="24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</w:tblGrid>
      <w:tr w:rsidR="0015402B" w:rsidRPr="001551D4" w14:paraId="3EBDAEAB" w14:textId="77777777" w:rsidTr="0015402B">
        <w:trPr>
          <w:trHeight w:val="20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BB2A" w14:textId="77777777" w:rsidR="0015402B" w:rsidRPr="001551D4" w:rsidRDefault="0015402B" w:rsidP="0015402B">
            <w:pPr>
              <w:tabs>
                <w:tab w:val="left" w:pos="9288"/>
              </w:tabs>
              <w:jc w:val="center"/>
              <w:rPr>
                <w:rFonts w:eastAsiaTheme="minorEastAsia"/>
                <w:b/>
                <w:lang w:eastAsia="zh-CN"/>
              </w:rPr>
            </w:pPr>
            <w:r w:rsidRPr="001551D4">
              <w:rPr>
                <w:rFonts w:eastAsiaTheme="minorEastAsia"/>
                <w:b/>
                <w:lang w:eastAsia="zh-CN"/>
              </w:rPr>
              <w:t>«УТВЕРЖДЕНО»</w:t>
            </w:r>
          </w:p>
          <w:p w14:paraId="19892615" w14:textId="4AFB73C2" w:rsidR="0015402B" w:rsidRPr="001551D4" w:rsidRDefault="0015402B" w:rsidP="0015402B">
            <w:pPr>
              <w:tabs>
                <w:tab w:val="left" w:pos="9288"/>
              </w:tabs>
              <w:spacing w:line="360" w:lineRule="auto"/>
              <w:jc w:val="both"/>
              <w:rPr>
                <w:rFonts w:eastAsiaTheme="minorEastAsia"/>
                <w:lang w:eastAsia="zh-CN"/>
              </w:rPr>
            </w:pPr>
            <w:r w:rsidRPr="001551D4">
              <w:rPr>
                <w:rFonts w:eastAsiaTheme="minorEastAsia"/>
                <w:lang w:eastAsia="zh-CN"/>
              </w:rPr>
              <w:t>Директор</w:t>
            </w:r>
            <w:r>
              <w:rPr>
                <w:rFonts w:eastAsiaTheme="minorEastAsia"/>
                <w:lang w:eastAsia="zh-CN"/>
              </w:rPr>
              <w:t xml:space="preserve"> МКОШИ п. Эвенск</w:t>
            </w:r>
            <w:r w:rsidRPr="001551D4">
              <w:rPr>
                <w:rFonts w:eastAsiaTheme="minorEastAsia"/>
                <w:lang w:eastAsia="zh-CN"/>
              </w:rPr>
              <w:t xml:space="preserve"> </w:t>
            </w:r>
          </w:p>
          <w:p w14:paraId="3D86B5B7" w14:textId="77777777" w:rsidR="0015402B" w:rsidRPr="001551D4" w:rsidRDefault="0015402B" w:rsidP="0015402B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1551D4">
              <w:rPr>
                <w:rFonts w:eastAsiaTheme="minorEastAsia"/>
                <w:lang w:eastAsia="zh-CN"/>
              </w:rPr>
              <w:t>________</w:t>
            </w:r>
            <w:r>
              <w:rPr>
                <w:rFonts w:eastAsiaTheme="minorEastAsia"/>
                <w:lang w:eastAsia="zh-CN"/>
              </w:rPr>
              <w:t>_____</w:t>
            </w:r>
            <w:r w:rsidRPr="001551D4">
              <w:rPr>
                <w:rFonts w:eastAsiaTheme="minorEastAsia"/>
                <w:lang w:eastAsia="zh-CN"/>
              </w:rPr>
              <w:t xml:space="preserve"> Коваленко Е.В. </w:t>
            </w:r>
          </w:p>
          <w:p w14:paraId="2B94A801" w14:textId="77777777" w:rsidR="0015402B" w:rsidRDefault="0015402B" w:rsidP="0015402B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</w:p>
          <w:p w14:paraId="41B458C1" w14:textId="28DEAEFC" w:rsidR="0015402B" w:rsidRPr="001551D4" w:rsidRDefault="0015402B" w:rsidP="0015402B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Приказ №189/1</w:t>
            </w:r>
            <w:r>
              <w:rPr>
                <w:rFonts w:eastAsiaTheme="minorEastAsia"/>
                <w:lang w:eastAsia="zh-CN"/>
              </w:rPr>
              <w:t xml:space="preserve">, </w:t>
            </w:r>
            <w:r>
              <w:rPr>
                <w:rFonts w:eastAsiaTheme="minorEastAsia"/>
                <w:lang w:eastAsia="zh-CN"/>
              </w:rPr>
              <w:t>от 08.09.2023</w:t>
            </w:r>
            <w:r w:rsidRPr="001551D4">
              <w:rPr>
                <w:rFonts w:eastAsiaTheme="minorEastAsia"/>
                <w:lang w:eastAsia="zh-CN"/>
              </w:rPr>
              <w:t>.</w:t>
            </w:r>
          </w:p>
        </w:tc>
      </w:tr>
    </w:tbl>
    <w:p w14:paraId="50043BFF" w14:textId="77777777" w:rsidR="00E44DBD" w:rsidRPr="001551D4" w:rsidRDefault="00E44DBD" w:rsidP="00E44DBD">
      <w:pPr>
        <w:jc w:val="center"/>
        <w:rPr>
          <w:rFonts w:eastAsiaTheme="minorEastAsia"/>
          <w:b/>
          <w:bCs/>
          <w:color w:val="FF0000"/>
          <w:lang w:eastAsia="zh-CN"/>
        </w:rPr>
      </w:pPr>
    </w:p>
    <w:p w14:paraId="6453FCFA" w14:textId="77777777" w:rsidR="00E44DBD" w:rsidRPr="001551D4" w:rsidRDefault="00E44DBD" w:rsidP="00E44DBD">
      <w:pPr>
        <w:jc w:val="both"/>
        <w:rPr>
          <w:rFonts w:eastAsiaTheme="minorEastAsia"/>
          <w:color w:val="FF0000"/>
          <w:lang w:eastAsia="zh-CN"/>
        </w:rPr>
      </w:pPr>
    </w:p>
    <w:p w14:paraId="051CFA8F" w14:textId="77777777" w:rsidR="00E44DBD" w:rsidRPr="001551D4" w:rsidRDefault="00E44DBD" w:rsidP="00E44DBD">
      <w:pPr>
        <w:jc w:val="center"/>
        <w:rPr>
          <w:rFonts w:eastAsiaTheme="minorEastAsia"/>
          <w:b/>
          <w:bCs/>
          <w:color w:val="FF0000"/>
          <w:lang w:eastAsia="zh-CN"/>
        </w:rPr>
      </w:pPr>
    </w:p>
    <w:p w14:paraId="43C4FD77" w14:textId="77777777" w:rsidR="00E44DBD" w:rsidRPr="001551D4" w:rsidRDefault="00E44DBD" w:rsidP="00E44DBD">
      <w:pPr>
        <w:tabs>
          <w:tab w:val="left" w:pos="9288"/>
        </w:tabs>
        <w:jc w:val="center"/>
        <w:rPr>
          <w:rFonts w:eastAsiaTheme="minorEastAsia"/>
          <w:b/>
          <w:bCs/>
          <w:sz w:val="32"/>
          <w:szCs w:val="32"/>
          <w:lang w:eastAsia="zh-CN"/>
        </w:rPr>
      </w:pPr>
    </w:p>
    <w:p w14:paraId="773C9CF0" w14:textId="77777777" w:rsidR="00E44DBD" w:rsidRPr="001551D4" w:rsidRDefault="00E44DBD" w:rsidP="00E44DBD">
      <w:pPr>
        <w:tabs>
          <w:tab w:val="left" w:pos="9288"/>
        </w:tabs>
        <w:jc w:val="center"/>
        <w:rPr>
          <w:rFonts w:eastAsiaTheme="minorEastAsia"/>
          <w:b/>
          <w:bCs/>
          <w:sz w:val="32"/>
          <w:szCs w:val="32"/>
          <w:lang w:eastAsia="zh-CN"/>
        </w:rPr>
      </w:pPr>
    </w:p>
    <w:p w14:paraId="6B5D93CD" w14:textId="77777777" w:rsidR="00E44DBD" w:rsidRDefault="00E44DBD" w:rsidP="00E44DBD">
      <w:pPr>
        <w:tabs>
          <w:tab w:val="left" w:pos="9288"/>
        </w:tabs>
        <w:jc w:val="center"/>
        <w:rPr>
          <w:rFonts w:eastAsiaTheme="minorEastAsia"/>
          <w:b/>
          <w:bCs/>
          <w:sz w:val="32"/>
          <w:szCs w:val="32"/>
          <w:lang w:eastAsia="zh-CN"/>
        </w:rPr>
      </w:pPr>
    </w:p>
    <w:p w14:paraId="7FFC1FF9" w14:textId="77777777" w:rsidR="00E44DBD" w:rsidRDefault="00E44DBD" w:rsidP="00E44DBD">
      <w:pPr>
        <w:tabs>
          <w:tab w:val="left" w:pos="9288"/>
        </w:tabs>
        <w:jc w:val="center"/>
        <w:rPr>
          <w:rFonts w:eastAsiaTheme="minorEastAsia"/>
          <w:b/>
          <w:bCs/>
          <w:sz w:val="32"/>
          <w:szCs w:val="32"/>
          <w:lang w:eastAsia="zh-CN"/>
        </w:rPr>
      </w:pPr>
    </w:p>
    <w:p w14:paraId="06638115" w14:textId="77777777" w:rsidR="00E44DBD" w:rsidRPr="001551D4" w:rsidRDefault="00E44DBD" w:rsidP="00E44DBD">
      <w:pPr>
        <w:tabs>
          <w:tab w:val="left" w:pos="9288"/>
        </w:tabs>
        <w:jc w:val="center"/>
        <w:rPr>
          <w:rFonts w:eastAsiaTheme="minorEastAsia"/>
          <w:b/>
          <w:bCs/>
          <w:sz w:val="32"/>
          <w:szCs w:val="32"/>
          <w:lang w:eastAsia="zh-CN"/>
        </w:rPr>
      </w:pPr>
    </w:p>
    <w:p w14:paraId="292B3846" w14:textId="77777777" w:rsidR="0015402B" w:rsidRDefault="0015402B" w:rsidP="00E44DBD">
      <w:pPr>
        <w:tabs>
          <w:tab w:val="left" w:pos="9288"/>
        </w:tabs>
        <w:jc w:val="center"/>
        <w:rPr>
          <w:rFonts w:eastAsiaTheme="minorEastAsia"/>
          <w:b/>
          <w:bCs/>
          <w:sz w:val="32"/>
          <w:szCs w:val="32"/>
          <w:lang w:eastAsia="zh-CN"/>
        </w:rPr>
      </w:pPr>
    </w:p>
    <w:p w14:paraId="7A1A9903" w14:textId="77777777" w:rsidR="0015402B" w:rsidRDefault="0015402B" w:rsidP="00E44DBD">
      <w:pPr>
        <w:tabs>
          <w:tab w:val="left" w:pos="9288"/>
        </w:tabs>
        <w:jc w:val="center"/>
        <w:rPr>
          <w:rFonts w:eastAsiaTheme="minorEastAsia"/>
          <w:b/>
          <w:bCs/>
          <w:sz w:val="32"/>
          <w:szCs w:val="32"/>
          <w:lang w:eastAsia="zh-CN"/>
        </w:rPr>
      </w:pPr>
    </w:p>
    <w:p w14:paraId="696D0225" w14:textId="77777777" w:rsidR="0015402B" w:rsidRDefault="0015402B" w:rsidP="00E44DBD">
      <w:pPr>
        <w:tabs>
          <w:tab w:val="left" w:pos="9288"/>
        </w:tabs>
        <w:jc w:val="center"/>
        <w:rPr>
          <w:rFonts w:eastAsiaTheme="minorEastAsia"/>
          <w:b/>
          <w:bCs/>
          <w:sz w:val="32"/>
          <w:szCs w:val="32"/>
          <w:lang w:eastAsia="zh-CN"/>
        </w:rPr>
      </w:pPr>
    </w:p>
    <w:p w14:paraId="325BAC37" w14:textId="77777777" w:rsidR="00E44DBD" w:rsidRPr="001551D4" w:rsidRDefault="00E44DBD" w:rsidP="00E44DBD">
      <w:pPr>
        <w:tabs>
          <w:tab w:val="left" w:pos="9288"/>
        </w:tabs>
        <w:jc w:val="center"/>
        <w:rPr>
          <w:rFonts w:eastAsiaTheme="minorEastAsia"/>
          <w:b/>
          <w:bCs/>
          <w:sz w:val="32"/>
          <w:szCs w:val="32"/>
          <w:lang w:eastAsia="zh-CN"/>
        </w:rPr>
      </w:pPr>
      <w:r w:rsidRPr="001551D4">
        <w:rPr>
          <w:rFonts w:eastAsiaTheme="minorEastAsia"/>
          <w:b/>
          <w:bCs/>
          <w:sz w:val="32"/>
          <w:szCs w:val="32"/>
          <w:lang w:eastAsia="zh-CN"/>
        </w:rPr>
        <w:t>Рабочая программа</w:t>
      </w:r>
    </w:p>
    <w:p w14:paraId="01EA8C8E" w14:textId="389E071E" w:rsidR="00E44DBD" w:rsidRPr="001551D4" w:rsidRDefault="00551F8D" w:rsidP="00E44DBD">
      <w:pPr>
        <w:tabs>
          <w:tab w:val="left" w:pos="9288"/>
        </w:tabs>
        <w:jc w:val="center"/>
        <w:rPr>
          <w:rFonts w:eastAsiaTheme="minorEastAsia"/>
          <w:b/>
          <w:bCs/>
          <w:sz w:val="32"/>
          <w:szCs w:val="32"/>
          <w:lang w:eastAsia="zh-CN"/>
        </w:rPr>
      </w:pPr>
      <w:r>
        <w:rPr>
          <w:rFonts w:eastAsiaTheme="minorEastAsia"/>
          <w:b/>
          <w:bCs/>
          <w:sz w:val="32"/>
          <w:szCs w:val="32"/>
          <w:lang w:eastAsia="zh-CN"/>
        </w:rPr>
        <w:t>дополнительного образования</w:t>
      </w:r>
    </w:p>
    <w:p w14:paraId="1E1EDD82" w14:textId="56B7569D" w:rsidR="00E44DBD" w:rsidRPr="001551D4" w:rsidRDefault="00E44DBD" w:rsidP="00E44DBD">
      <w:pPr>
        <w:tabs>
          <w:tab w:val="left" w:pos="9288"/>
        </w:tabs>
        <w:jc w:val="center"/>
        <w:rPr>
          <w:rFonts w:eastAsiaTheme="minorEastAsia"/>
          <w:b/>
          <w:bCs/>
          <w:sz w:val="32"/>
          <w:szCs w:val="32"/>
          <w:lang w:eastAsia="zh-CN"/>
        </w:rPr>
      </w:pPr>
      <w:r w:rsidRPr="001551D4">
        <w:rPr>
          <w:rFonts w:eastAsiaTheme="minorEastAsia"/>
          <w:b/>
          <w:bCs/>
          <w:sz w:val="32"/>
          <w:szCs w:val="32"/>
          <w:lang w:eastAsia="zh-CN"/>
        </w:rPr>
        <w:t>«</w:t>
      </w:r>
      <w:r w:rsidR="00C00F4A">
        <w:rPr>
          <w:rFonts w:eastAsiaTheme="minorEastAsia"/>
          <w:b/>
          <w:bCs/>
          <w:sz w:val="32"/>
          <w:szCs w:val="32"/>
          <w:lang w:eastAsia="zh-CN"/>
        </w:rPr>
        <w:t>Многообразие живых организмов</w:t>
      </w:r>
      <w:r w:rsidRPr="001551D4">
        <w:rPr>
          <w:rFonts w:eastAsiaTheme="minorEastAsia"/>
          <w:b/>
          <w:bCs/>
          <w:sz w:val="32"/>
          <w:szCs w:val="32"/>
          <w:lang w:eastAsia="zh-CN"/>
        </w:rPr>
        <w:t>»</w:t>
      </w:r>
    </w:p>
    <w:p w14:paraId="2124875E" w14:textId="77777777" w:rsidR="00E44DBD" w:rsidRPr="001551D4" w:rsidRDefault="00E44DBD" w:rsidP="00E44DBD">
      <w:pPr>
        <w:kinsoku w:val="0"/>
        <w:overflowPunct w:val="0"/>
        <w:spacing w:before="100" w:beforeAutospacing="1"/>
        <w:ind w:left="360"/>
        <w:jc w:val="right"/>
        <w:textAlignment w:val="baseline"/>
        <w:rPr>
          <w:rFonts w:eastAsiaTheme="minorEastAsia"/>
          <w:sz w:val="32"/>
          <w:szCs w:val="32"/>
        </w:rPr>
      </w:pPr>
    </w:p>
    <w:p w14:paraId="1169E20A" w14:textId="0DC8AE4E" w:rsidR="00E44DBD" w:rsidRPr="001551D4" w:rsidRDefault="00E44DBD" w:rsidP="00E44DBD">
      <w:pPr>
        <w:kinsoku w:val="0"/>
        <w:overflowPunct w:val="0"/>
        <w:jc w:val="center"/>
        <w:textAlignment w:val="baseline"/>
        <w:rPr>
          <w:rFonts w:eastAsiaTheme="minorEastAsia"/>
          <w:lang w:eastAsia="zh-CN"/>
        </w:rPr>
      </w:pPr>
      <w:r w:rsidRPr="001551D4">
        <w:rPr>
          <w:rFonts w:eastAsiaTheme="minorEastAsia"/>
        </w:rPr>
        <w:t xml:space="preserve">для </w:t>
      </w:r>
      <w:r w:rsidR="00C00F4A">
        <w:rPr>
          <w:rFonts w:eastAsiaTheme="minorEastAsia"/>
          <w:lang w:eastAsia="zh-CN"/>
        </w:rPr>
        <w:t>11</w:t>
      </w:r>
      <w:r w:rsidRPr="001551D4">
        <w:rPr>
          <w:rFonts w:eastAsiaTheme="minorEastAsia"/>
          <w:lang w:eastAsia="zh-CN"/>
        </w:rPr>
        <w:t xml:space="preserve"> класса </w:t>
      </w:r>
      <w:r w:rsidR="00C00F4A">
        <w:rPr>
          <w:rFonts w:eastAsiaTheme="minorEastAsia"/>
          <w:lang w:eastAsia="zh-CN"/>
        </w:rPr>
        <w:t>среднего</w:t>
      </w:r>
      <w:r w:rsidRPr="001551D4">
        <w:rPr>
          <w:rFonts w:eastAsiaTheme="minorEastAsia"/>
          <w:lang w:eastAsia="zh-CN"/>
        </w:rPr>
        <w:t xml:space="preserve"> общего образования</w:t>
      </w:r>
    </w:p>
    <w:p w14:paraId="1AA2E447" w14:textId="201A43C8" w:rsidR="00E44DBD" w:rsidRDefault="0015402B" w:rsidP="00E44DBD">
      <w:pPr>
        <w:kinsoku w:val="0"/>
        <w:overflowPunct w:val="0"/>
        <w:jc w:val="center"/>
        <w:textAlignment w:val="baseline"/>
        <w:rPr>
          <w:rFonts w:eastAsiaTheme="minorEastAsia"/>
        </w:rPr>
      </w:pPr>
      <w:r>
        <w:rPr>
          <w:rFonts w:eastAsiaTheme="minorEastAsia"/>
          <w:lang w:eastAsia="zh-CN"/>
        </w:rPr>
        <w:t>на 2023-2024</w:t>
      </w:r>
      <w:r w:rsidR="00E44DBD" w:rsidRPr="001551D4">
        <w:rPr>
          <w:rFonts w:eastAsiaTheme="minorEastAsia"/>
          <w:lang w:eastAsia="zh-CN"/>
        </w:rPr>
        <w:t xml:space="preserve"> учебный год</w:t>
      </w:r>
    </w:p>
    <w:p w14:paraId="58EAD5CA" w14:textId="441889D0" w:rsidR="00E44DBD" w:rsidRDefault="00E44DBD" w:rsidP="00E44DBD">
      <w:pPr>
        <w:kinsoku w:val="0"/>
        <w:overflowPunct w:val="0"/>
        <w:jc w:val="center"/>
        <w:textAlignment w:val="baseline"/>
        <w:rPr>
          <w:rFonts w:eastAsiaTheme="minorEastAsia"/>
        </w:rPr>
      </w:pPr>
    </w:p>
    <w:p w14:paraId="7C6BCBD2" w14:textId="4E7740A2" w:rsidR="00E44DBD" w:rsidRDefault="00E44DBD" w:rsidP="00E44DBD">
      <w:pPr>
        <w:kinsoku w:val="0"/>
        <w:overflowPunct w:val="0"/>
        <w:jc w:val="center"/>
        <w:textAlignment w:val="baseline"/>
        <w:rPr>
          <w:rFonts w:eastAsiaTheme="minorEastAsia"/>
        </w:rPr>
      </w:pPr>
    </w:p>
    <w:p w14:paraId="4FF75EBE" w14:textId="5FFA7B55" w:rsidR="00E44DBD" w:rsidRDefault="00E44DBD" w:rsidP="00E44DBD">
      <w:pPr>
        <w:kinsoku w:val="0"/>
        <w:overflowPunct w:val="0"/>
        <w:jc w:val="center"/>
        <w:textAlignment w:val="baseline"/>
        <w:rPr>
          <w:rFonts w:eastAsiaTheme="minorEastAsia"/>
        </w:rPr>
      </w:pPr>
    </w:p>
    <w:p w14:paraId="275A63B1" w14:textId="51AF41C9" w:rsidR="00E44DBD" w:rsidRDefault="00E44DBD" w:rsidP="00E44DBD">
      <w:pPr>
        <w:kinsoku w:val="0"/>
        <w:overflowPunct w:val="0"/>
        <w:jc w:val="center"/>
        <w:textAlignment w:val="baseline"/>
        <w:rPr>
          <w:rFonts w:eastAsiaTheme="minorEastAsia"/>
        </w:rPr>
      </w:pPr>
    </w:p>
    <w:p w14:paraId="4B7B969C" w14:textId="5F4DA94D" w:rsidR="00E44DBD" w:rsidRDefault="00E44DBD" w:rsidP="00E44DBD">
      <w:pPr>
        <w:kinsoku w:val="0"/>
        <w:overflowPunct w:val="0"/>
        <w:jc w:val="center"/>
        <w:textAlignment w:val="baseline"/>
        <w:rPr>
          <w:rFonts w:eastAsiaTheme="minorEastAsia"/>
        </w:rPr>
      </w:pPr>
    </w:p>
    <w:p w14:paraId="4164C584" w14:textId="51FA2AED" w:rsidR="00E44DBD" w:rsidRDefault="00E44DBD" w:rsidP="00E44DBD">
      <w:pPr>
        <w:kinsoku w:val="0"/>
        <w:overflowPunct w:val="0"/>
        <w:jc w:val="center"/>
        <w:textAlignment w:val="baseline"/>
        <w:rPr>
          <w:rFonts w:eastAsiaTheme="minorEastAsia"/>
        </w:rPr>
      </w:pPr>
    </w:p>
    <w:p w14:paraId="6EC2EC46" w14:textId="77777777" w:rsidR="00E44DBD" w:rsidRPr="00E44DBD" w:rsidRDefault="00E44DBD" w:rsidP="00E44DBD">
      <w:pPr>
        <w:kinsoku w:val="0"/>
        <w:overflowPunct w:val="0"/>
        <w:jc w:val="center"/>
        <w:textAlignment w:val="baseline"/>
        <w:rPr>
          <w:rFonts w:eastAsiaTheme="minorEastAsia"/>
        </w:rPr>
      </w:pPr>
    </w:p>
    <w:p w14:paraId="761C38FA" w14:textId="0EE9993E" w:rsidR="00E44DBD" w:rsidRDefault="00E44DBD" w:rsidP="00E44DBD">
      <w:pPr>
        <w:kinsoku w:val="0"/>
        <w:overflowPunct w:val="0"/>
        <w:ind w:left="360"/>
        <w:jc w:val="right"/>
        <w:textAlignment w:val="baseline"/>
        <w:rPr>
          <w:rFonts w:eastAsiaTheme="minorEastAsia"/>
          <w:sz w:val="28"/>
          <w:szCs w:val="28"/>
        </w:rPr>
      </w:pPr>
    </w:p>
    <w:p w14:paraId="32A8A32F" w14:textId="0A891CBE" w:rsidR="00406388" w:rsidRDefault="00406388" w:rsidP="00E44DBD">
      <w:pPr>
        <w:kinsoku w:val="0"/>
        <w:overflowPunct w:val="0"/>
        <w:ind w:left="360"/>
        <w:jc w:val="right"/>
        <w:textAlignment w:val="baseline"/>
        <w:rPr>
          <w:rFonts w:eastAsiaTheme="minorEastAsia"/>
          <w:sz w:val="28"/>
          <w:szCs w:val="28"/>
        </w:rPr>
      </w:pPr>
    </w:p>
    <w:p w14:paraId="49205042" w14:textId="77777777" w:rsidR="00406388" w:rsidRPr="001551D4" w:rsidRDefault="00406388" w:rsidP="00E44DBD">
      <w:pPr>
        <w:kinsoku w:val="0"/>
        <w:overflowPunct w:val="0"/>
        <w:ind w:left="360"/>
        <w:jc w:val="right"/>
        <w:textAlignment w:val="baseline"/>
        <w:rPr>
          <w:rFonts w:eastAsiaTheme="minorEastAsia"/>
          <w:sz w:val="28"/>
          <w:szCs w:val="28"/>
        </w:rPr>
      </w:pPr>
    </w:p>
    <w:p w14:paraId="33C2D013" w14:textId="77777777" w:rsidR="00E44DBD" w:rsidRPr="001551D4" w:rsidRDefault="00E44DBD" w:rsidP="00E44DBD">
      <w:pPr>
        <w:kinsoku w:val="0"/>
        <w:overflowPunct w:val="0"/>
        <w:ind w:left="360"/>
        <w:jc w:val="right"/>
        <w:textAlignment w:val="baseline"/>
        <w:rPr>
          <w:rFonts w:eastAsiaTheme="minorEastAsia"/>
        </w:rPr>
      </w:pPr>
      <w:r w:rsidRPr="001551D4">
        <w:rPr>
          <w:rFonts w:eastAsiaTheme="minorEastAsia"/>
        </w:rPr>
        <w:t xml:space="preserve">Составитель: </w:t>
      </w:r>
    </w:p>
    <w:p w14:paraId="527622ED" w14:textId="77777777" w:rsidR="0015402B" w:rsidRDefault="0015402B" w:rsidP="0015402B">
      <w:pPr>
        <w:kinsoku w:val="0"/>
        <w:overflowPunct w:val="0"/>
        <w:ind w:left="360"/>
        <w:jc w:val="right"/>
        <w:textAlignment w:val="baseline"/>
        <w:rPr>
          <w:rFonts w:eastAsiaTheme="minorEastAsia"/>
        </w:rPr>
      </w:pPr>
      <w:proofErr w:type="spellStart"/>
      <w:r>
        <w:rPr>
          <w:rFonts w:eastAsiaTheme="minorEastAsia"/>
        </w:rPr>
        <w:t>Збарская</w:t>
      </w:r>
      <w:proofErr w:type="spellEnd"/>
      <w:r>
        <w:rPr>
          <w:rFonts w:eastAsiaTheme="minorEastAsia"/>
        </w:rPr>
        <w:t xml:space="preserve"> И.А.</w:t>
      </w:r>
    </w:p>
    <w:p w14:paraId="67F730EC" w14:textId="1EE430B2" w:rsidR="00E44DBD" w:rsidRPr="0015402B" w:rsidRDefault="0015402B" w:rsidP="0015402B">
      <w:pPr>
        <w:kinsoku w:val="0"/>
        <w:overflowPunct w:val="0"/>
        <w:ind w:left="360"/>
        <w:jc w:val="right"/>
        <w:textAlignment w:val="baseline"/>
        <w:rPr>
          <w:rFonts w:eastAsiaTheme="minorEastAsia"/>
        </w:rPr>
      </w:pPr>
      <w:r>
        <w:rPr>
          <w:rFonts w:eastAsiaTheme="minorEastAsia"/>
        </w:rPr>
        <w:t>учитель географии,</w:t>
      </w:r>
      <w:r w:rsidR="00E44DBD" w:rsidRPr="001551D4">
        <w:rPr>
          <w:rFonts w:eastAsiaTheme="minorEastAsia"/>
        </w:rPr>
        <w:t xml:space="preserve"> биологии</w:t>
      </w:r>
    </w:p>
    <w:p w14:paraId="111CC373" w14:textId="77777777" w:rsidR="00E44DBD" w:rsidRPr="001551D4" w:rsidRDefault="00E44DBD" w:rsidP="00E44DBD">
      <w:pPr>
        <w:kinsoku w:val="0"/>
        <w:overflowPunct w:val="0"/>
        <w:spacing w:before="100" w:beforeAutospacing="1"/>
        <w:jc w:val="right"/>
        <w:textAlignment w:val="baseline"/>
        <w:rPr>
          <w:rFonts w:eastAsiaTheme="minorEastAsia"/>
          <w:position w:val="10"/>
          <w:vertAlign w:val="superscript"/>
        </w:rPr>
      </w:pPr>
    </w:p>
    <w:p w14:paraId="1782D3F8" w14:textId="77777777" w:rsidR="00E44DBD" w:rsidRPr="001551D4" w:rsidRDefault="00E44DBD" w:rsidP="00E44DBD">
      <w:pPr>
        <w:kinsoku w:val="0"/>
        <w:overflowPunct w:val="0"/>
        <w:spacing w:before="100" w:beforeAutospacing="1"/>
        <w:textAlignment w:val="baseline"/>
        <w:rPr>
          <w:rFonts w:eastAsiaTheme="minorEastAsia"/>
          <w:position w:val="10"/>
          <w:vertAlign w:val="superscript"/>
        </w:rPr>
      </w:pPr>
    </w:p>
    <w:p w14:paraId="110A859F" w14:textId="77777777" w:rsidR="00E44DBD" w:rsidRPr="001551D4" w:rsidRDefault="00E44DBD" w:rsidP="00E44DBD">
      <w:pPr>
        <w:jc w:val="center"/>
        <w:rPr>
          <w:rFonts w:eastAsiaTheme="minorEastAsia"/>
          <w:lang w:eastAsia="zh-CN"/>
        </w:rPr>
      </w:pPr>
    </w:p>
    <w:p w14:paraId="5BB4E4E6" w14:textId="77777777" w:rsidR="00E44DBD" w:rsidRPr="001551D4" w:rsidRDefault="00E44DBD" w:rsidP="00E44DBD">
      <w:pPr>
        <w:rPr>
          <w:rFonts w:eastAsiaTheme="minorEastAsia"/>
          <w:lang w:eastAsia="zh-CN"/>
        </w:rPr>
      </w:pPr>
    </w:p>
    <w:p w14:paraId="45BE37FA" w14:textId="77777777" w:rsidR="00E44DBD" w:rsidRPr="001551D4" w:rsidRDefault="00E44DBD" w:rsidP="00E44DBD">
      <w:pPr>
        <w:jc w:val="center"/>
        <w:rPr>
          <w:rFonts w:eastAsiaTheme="minorEastAsia"/>
          <w:lang w:eastAsia="zh-CN"/>
        </w:rPr>
      </w:pPr>
    </w:p>
    <w:p w14:paraId="2D76454B" w14:textId="77777777" w:rsidR="00E44DBD" w:rsidRPr="001551D4" w:rsidRDefault="00E44DBD" w:rsidP="00E44DBD">
      <w:pPr>
        <w:jc w:val="center"/>
        <w:rPr>
          <w:rFonts w:eastAsiaTheme="minorEastAsia"/>
          <w:lang w:eastAsia="zh-CN"/>
        </w:rPr>
      </w:pPr>
    </w:p>
    <w:p w14:paraId="15F8419A" w14:textId="77777777" w:rsidR="0015402B" w:rsidRDefault="0015402B" w:rsidP="00E44DBD">
      <w:pPr>
        <w:ind w:firstLine="540"/>
        <w:jc w:val="center"/>
        <w:rPr>
          <w:rFonts w:eastAsiaTheme="minorEastAsia"/>
          <w:lang w:eastAsia="zh-CN"/>
        </w:rPr>
      </w:pPr>
    </w:p>
    <w:p w14:paraId="5E529DE9" w14:textId="7A4F98AE" w:rsidR="00E44DBD" w:rsidRDefault="00E44DBD" w:rsidP="00E44DBD">
      <w:pPr>
        <w:ind w:firstLine="540"/>
        <w:jc w:val="center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п. Эвенск, </w:t>
      </w:r>
      <w:r w:rsidR="0015402B">
        <w:rPr>
          <w:rFonts w:eastAsiaTheme="minorEastAsia"/>
          <w:lang w:eastAsia="zh-CN"/>
        </w:rPr>
        <w:t>2023</w:t>
      </w:r>
      <w:r w:rsidRPr="001551D4">
        <w:rPr>
          <w:rFonts w:eastAsiaTheme="minorEastAsia"/>
          <w:lang w:eastAsia="zh-CN"/>
        </w:rPr>
        <w:t xml:space="preserve"> г</w:t>
      </w:r>
    </w:p>
    <w:p w14:paraId="61A199E1" w14:textId="46EF1DAF" w:rsidR="00D70C97" w:rsidRPr="0015402B" w:rsidRDefault="00D70C97" w:rsidP="00E44DBD">
      <w:pPr>
        <w:ind w:firstLine="540"/>
        <w:jc w:val="center"/>
        <w:rPr>
          <w:b/>
        </w:rPr>
      </w:pPr>
      <w:r w:rsidRPr="0015402B">
        <w:rPr>
          <w:b/>
        </w:rPr>
        <w:lastRenderedPageBreak/>
        <w:t>ПОЯСНИТЕЛЬНАЯ ЗАПИСКА</w:t>
      </w:r>
    </w:p>
    <w:p w14:paraId="0F9949DF" w14:textId="77777777" w:rsidR="00D70C97" w:rsidRPr="0015402B" w:rsidRDefault="00D70C97" w:rsidP="00D70C97">
      <w:pPr>
        <w:ind w:firstLine="540"/>
        <w:jc w:val="center"/>
        <w:rPr>
          <w:b/>
        </w:rPr>
      </w:pPr>
    </w:p>
    <w:p w14:paraId="3687ED95" w14:textId="77777777" w:rsidR="00FB4124" w:rsidRPr="0015402B" w:rsidRDefault="00FB4124" w:rsidP="00FB4124">
      <w:pPr>
        <w:rPr>
          <w:b/>
          <w:bCs/>
          <w:color w:val="000000"/>
        </w:rPr>
      </w:pPr>
      <w:r w:rsidRPr="0015402B">
        <w:rPr>
          <w:b/>
          <w:bCs/>
          <w:color w:val="000000"/>
        </w:rPr>
        <w:t>Нормативными документами для составления рабочей программы являются:</w:t>
      </w:r>
    </w:p>
    <w:p w14:paraId="17B22BFF" w14:textId="77777777" w:rsidR="00FB4124" w:rsidRPr="0015402B" w:rsidRDefault="00FB4124" w:rsidP="00FB4124">
      <w:pPr>
        <w:jc w:val="both"/>
      </w:pPr>
    </w:p>
    <w:p w14:paraId="294E9853" w14:textId="77777777" w:rsidR="00FB4124" w:rsidRPr="0015402B" w:rsidRDefault="00FB4124" w:rsidP="00FB4124">
      <w:pPr>
        <w:jc w:val="both"/>
        <w:rPr>
          <w:rFonts w:eastAsia="Calibri"/>
          <w:u w:val="single"/>
          <w:lang w:eastAsia="en-US"/>
        </w:rPr>
      </w:pPr>
      <w:r w:rsidRPr="0015402B">
        <w:rPr>
          <w:color w:val="000000"/>
        </w:rPr>
        <w:t xml:space="preserve">1. </w:t>
      </w:r>
      <w:r w:rsidRPr="0015402B">
        <w:rPr>
          <w:color w:val="000000"/>
          <w:u w:val="single"/>
        </w:rPr>
        <w:t xml:space="preserve">Закон РФ </w:t>
      </w:r>
      <w:r w:rsidRPr="0015402B">
        <w:rPr>
          <w:rFonts w:eastAsia="Calibri"/>
          <w:u w:val="single"/>
          <w:lang w:eastAsia="en-US"/>
        </w:rPr>
        <w:t>от 29.12.2012 г. № 273-ФЗ «Об образовании в Российской Федерации»;</w:t>
      </w:r>
    </w:p>
    <w:p w14:paraId="6119EDD6" w14:textId="77777777" w:rsidR="00C00F4A" w:rsidRPr="0015402B" w:rsidRDefault="00C00F4A" w:rsidP="00C00F4A">
      <w:pPr>
        <w:adjustRightInd w:val="0"/>
        <w:jc w:val="both"/>
        <w:rPr>
          <w:color w:val="000007"/>
          <w:u w:val="single"/>
          <w:lang w:eastAsia="zh-CN"/>
        </w:rPr>
      </w:pPr>
      <w:r w:rsidRPr="0015402B">
        <w:rPr>
          <w:rFonts w:eastAsia="Calibri"/>
          <w:u w:val="single"/>
          <w:lang w:eastAsia="en-US"/>
        </w:rPr>
        <w:t xml:space="preserve">2. </w:t>
      </w:r>
      <w:r w:rsidRPr="0015402B">
        <w:rPr>
          <w:color w:val="000007"/>
          <w:u w:val="single"/>
          <w:lang w:eastAsia="zh-CN"/>
        </w:rPr>
        <w:t>Письма Минпросвещения России от 05.07.2022 N ТВ-1290/03 "О направлении методических рекомендаций" (вместе с "Информационно-методическим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образования")</w:t>
      </w:r>
    </w:p>
    <w:p w14:paraId="0F319574" w14:textId="3AC62267" w:rsidR="00FB4124" w:rsidRPr="0015402B" w:rsidRDefault="00FB4124" w:rsidP="00C00F4A">
      <w:pPr>
        <w:jc w:val="both"/>
        <w:rPr>
          <w:color w:val="000000"/>
          <w:u w:val="single"/>
        </w:rPr>
      </w:pPr>
      <w:r w:rsidRPr="0015402B">
        <w:rPr>
          <w:rFonts w:eastAsia="Calibri"/>
          <w:u w:val="single"/>
          <w:lang w:eastAsia="en-US"/>
        </w:rPr>
        <w:t xml:space="preserve">3. </w:t>
      </w:r>
      <w:proofErr w:type="spellStart"/>
      <w:r w:rsidRPr="0015402B">
        <w:rPr>
          <w:rFonts w:eastAsia="Calibri"/>
          <w:u w:val="single"/>
          <w:lang w:eastAsia="en-US"/>
        </w:rPr>
        <w:t>СанПин</w:t>
      </w:r>
      <w:proofErr w:type="spellEnd"/>
      <w:r w:rsidRPr="0015402B">
        <w:rPr>
          <w:rFonts w:eastAsia="Calibri"/>
          <w:u w:val="single"/>
          <w:lang w:eastAsia="en-US"/>
        </w:rPr>
        <w:t xml:space="preserve"> 2.4.2. 2821-10 «Санитарно</w:t>
      </w:r>
      <w:r w:rsidR="00060FD6" w:rsidRPr="0015402B">
        <w:rPr>
          <w:rFonts w:eastAsia="Calibri"/>
          <w:u w:val="single"/>
          <w:lang w:eastAsia="en-US"/>
        </w:rPr>
        <w:t>-</w:t>
      </w:r>
      <w:r w:rsidRPr="0015402B">
        <w:rPr>
          <w:rFonts w:eastAsia="Calibri"/>
          <w:u w:val="single"/>
          <w:lang w:eastAsia="en-US"/>
        </w:rPr>
        <w:t>эпидемиологические требования к условиям и организации обучения в общеобразовательных учреждениях (утверждены постановлением Главного Государственного санитарного врача РФ от 29.12.2010 №189, зарегистрированы в Минюсте России 3 марта 2011, регистрационный номер 19993)</w:t>
      </w:r>
    </w:p>
    <w:p w14:paraId="1E47B248" w14:textId="476B922E" w:rsidR="00FB4124" w:rsidRPr="0015402B" w:rsidRDefault="00FB4124" w:rsidP="00FB4124">
      <w:pPr>
        <w:jc w:val="both"/>
        <w:rPr>
          <w:color w:val="000000"/>
          <w:u w:val="single"/>
        </w:rPr>
      </w:pPr>
      <w:r w:rsidRPr="0015402B">
        <w:rPr>
          <w:color w:val="000000"/>
          <w:u w:val="single"/>
        </w:rPr>
        <w:t>4.Примерные программы, созданные на основе федерального компонента государственного образовательного стандарта. Биология 10-11 классы;</w:t>
      </w:r>
    </w:p>
    <w:p w14:paraId="42BEB491" w14:textId="19E2D764" w:rsidR="00E44DBD" w:rsidRPr="0015402B" w:rsidRDefault="00C00F4A" w:rsidP="00E44DBD">
      <w:pPr>
        <w:pStyle w:val="ad"/>
        <w:tabs>
          <w:tab w:val="left" w:pos="284"/>
        </w:tabs>
        <w:adjustRightInd w:val="0"/>
        <w:spacing w:before="0" w:beforeAutospacing="0" w:after="0" w:afterAutospacing="0"/>
        <w:jc w:val="both"/>
        <w:rPr>
          <w:color w:val="000007"/>
        </w:rPr>
      </w:pPr>
      <w:r w:rsidRPr="0015402B">
        <w:rPr>
          <w:color w:val="000000"/>
        </w:rPr>
        <w:t>5</w:t>
      </w:r>
      <w:r w:rsidR="00FB4124" w:rsidRPr="0015402B">
        <w:rPr>
          <w:color w:val="000000"/>
        </w:rPr>
        <w:t>.</w:t>
      </w:r>
      <w:r w:rsidR="00E44DBD" w:rsidRPr="0015402B">
        <w:rPr>
          <w:color w:val="000007"/>
        </w:rPr>
        <w:t xml:space="preserve"> Положения о рабочей программе в МКОШИ п. Эвенск;</w:t>
      </w:r>
    </w:p>
    <w:p w14:paraId="29960CAE" w14:textId="1C2228F3" w:rsidR="00E44DBD" w:rsidRPr="0015402B" w:rsidRDefault="00C00F4A" w:rsidP="00E44DBD">
      <w:pPr>
        <w:pStyle w:val="ad"/>
        <w:tabs>
          <w:tab w:val="left" w:pos="284"/>
          <w:tab w:val="left" w:pos="567"/>
        </w:tabs>
        <w:adjustRightInd w:val="0"/>
        <w:spacing w:before="0" w:beforeAutospacing="0" w:after="0" w:afterAutospacing="0"/>
        <w:ind w:right="-57"/>
        <w:jc w:val="both"/>
        <w:rPr>
          <w:color w:val="000007"/>
        </w:rPr>
      </w:pPr>
      <w:r w:rsidRPr="0015402B">
        <w:rPr>
          <w:color w:val="000007"/>
        </w:rPr>
        <w:t>6</w:t>
      </w:r>
      <w:r w:rsidR="00E44DBD" w:rsidRPr="0015402B">
        <w:rPr>
          <w:color w:val="000007"/>
        </w:rPr>
        <w:t>. Учебного плана «Муниципальной казенной общеобразовательной шк</w:t>
      </w:r>
      <w:r w:rsidR="0015402B">
        <w:rPr>
          <w:color w:val="000007"/>
        </w:rPr>
        <w:t>олы-интерната п. Эвенск» на 2023 – 2024</w:t>
      </w:r>
      <w:r w:rsidR="00E44DBD" w:rsidRPr="0015402B">
        <w:rPr>
          <w:color w:val="000007"/>
        </w:rPr>
        <w:t xml:space="preserve"> учебный год.</w:t>
      </w:r>
    </w:p>
    <w:p w14:paraId="3F8390E2" w14:textId="431687D0" w:rsidR="00D70C97" w:rsidRPr="0015402B" w:rsidRDefault="00D70C97" w:rsidP="00E44DBD">
      <w:pPr>
        <w:ind w:firstLine="540"/>
        <w:jc w:val="both"/>
        <w:rPr>
          <w:color w:val="000000" w:themeColor="text1"/>
        </w:rPr>
      </w:pPr>
      <w:r w:rsidRPr="0015402B">
        <w:rPr>
          <w:color w:val="000000" w:themeColor="text1"/>
        </w:rPr>
        <w:t>Данная программа составлена в полном соответствии с федеральным компонентом государственного стандарта среднего (полного) общего образования и предназначена для изучения биологии в общеобразовательных учреждениях в 11-м классе</w:t>
      </w:r>
      <w:r w:rsidR="00551F8D" w:rsidRPr="0015402B">
        <w:rPr>
          <w:color w:val="000000" w:themeColor="text1"/>
        </w:rPr>
        <w:t xml:space="preserve">. </w:t>
      </w:r>
      <w:r w:rsidRPr="0015402B">
        <w:rPr>
          <w:color w:val="000000" w:themeColor="text1"/>
        </w:rPr>
        <w:t>Знания, полученные на таких занятиях по биологии, должны определить общий культурный уровень современного человека, обеспечить его адекватное поведение в окружающей среде, помочь в реальной жизни, углубить некоторые биологические понятия</w:t>
      </w:r>
      <w:r w:rsidR="00551F8D" w:rsidRPr="0015402B">
        <w:rPr>
          <w:color w:val="000000" w:themeColor="text1"/>
        </w:rPr>
        <w:t>.</w:t>
      </w:r>
      <w:r w:rsidRPr="0015402B">
        <w:rPr>
          <w:color w:val="000000" w:themeColor="text1"/>
        </w:rPr>
        <w:t xml:space="preserve"> </w:t>
      </w:r>
    </w:p>
    <w:p w14:paraId="23873673" w14:textId="5A2D0FAA" w:rsidR="00E44DBD" w:rsidRPr="0015402B" w:rsidRDefault="00E44DBD" w:rsidP="00406388">
      <w:pPr>
        <w:shd w:val="clear" w:color="auto" w:fill="FFFFFF"/>
        <w:spacing w:before="100" w:beforeAutospacing="1"/>
        <w:jc w:val="both"/>
        <w:rPr>
          <w:lang w:eastAsia="zh-CN"/>
        </w:rPr>
      </w:pPr>
      <w:r w:rsidRPr="0015402B">
        <w:rPr>
          <w:b/>
          <w:bCs/>
          <w:lang w:eastAsia="zh-CN"/>
        </w:rPr>
        <w:t>Цель:</w:t>
      </w:r>
      <w:r w:rsidRPr="0015402B">
        <w:rPr>
          <w:lang w:eastAsia="zh-CN"/>
        </w:rPr>
        <w:t xml:space="preserve"> создание условий для более полного освоения биологических знаний </w:t>
      </w:r>
      <w:proofErr w:type="gramStart"/>
      <w:r w:rsidRPr="0015402B">
        <w:rPr>
          <w:lang w:eastAsia="zh-CN"/>
        </w:rPr>
        <w:t>обучающимися</w:t>
      </w:r>
      <w:proofErr w:type="gramEnd"/>
      <w:r w:rsidRPr="0015402B">
        <w:rPr>
          <w:lang w:eastAsia="zh-CN"/>
        </w:rPr>
        <w:t xml:space="preserve">, развитие и совершенствование их творческого потенциала, формирование самообразовательных, познавательных </w:t>
      </w:r>
      <w:r w:rsidR="00060FD6" w:rsidRPr="0015402B">
        <w:rPr>
          <w:lang w:eastAsia="zh-CN"/>
        </w:rPr>
        <w:t>потребностей</w:t>
      </w:r>
      <w:r w:rsidRPr="0015402B">
        <w:rPr>
          <w:lang w:eastAsia="zh-CN"/>
        </w:rPr>
        <w:t xml:space="preserve">̆ личности ученика. </w:t>
      </w:r>
    </w:p>
    <w:p w14:paraId="1540A4B5" w14:textId="77777777" w:rsidR="00E44DBD" w:rsidRPr="0015402B" w:rsidRDefault="00E44DBD" w:rsidP="00406388">
      <w:pPr>
        <w:shd w:val="clear" w:color="auto" w:fill="FFFFFF"/>
        <w:rPr>
          <w:b/>
          <w:bCs/>
          <w:lang w:eastAsia="zh-CN"/>
        </w:rPr>
      </w:pPr>
      <w:r w:rsidRPr="0015402B">
        <w:rPr>
          <w:b/>
          <w:bCs/>
          <w:lang w:eastAsia="zh-CN"/>
        </w:rPr>
        <w:t xml:space="preserve">Задачи: </w:t>
      </w:r>
    </w:p>
    <w:p w14:paraId="6BFB7FCE" w14:textId="1DDBF93C" w:rsidR="00E44DBD" w:rsidRPr="0015402B" w:rsidRDefault="00E44DBD" w:rsidP="00E44DBD">
      <w:pPr>
        <w:shd w:val="clear" w:color="auto" w:fill="FFFFFF"/>
        <w:spacing w:after="120"/>
        <w:jc w:val="both"/>
        <w:rPr>
          <w:lang w:eastAsia="zh-CN"/>
        </w:rPr>
      </w:pPr>
      <w:r w:rsidRPr="0015402B">
        <w:rPr>
          <w:lang w:eastAsia="zh-CN"/>
        </w:rPr>
        <w:t>- расширить и углубить теоретические знания по биологии на молекулярн</w:t>
      </w:r>
      <w:proofErr w:type="gramStart"/>
      <w:r w:rsidRPr="0015402B">
        <w:rPr>
          <w:lang w:eastAsia="zh-CN"/>
        </w:rPr>
        <w:t>о-</w:t>
      </w:r>
      <w:proofErr w:type="gramEnd"/>
      <w:r w:rsidRPr="0015402B">
        <w:rPr>
          <w:lang w:eastAsia="zh-CN"/>
        </w:rPr>
        <w:t xml:space="preserve"> генетическом и клеточном уровнях организации жизни, являющихся </w:t>
      </w:r>
      <w:r w:rsidR="00060FD6" w:rsidRPr="0015402B">
        <w:rPr>
          <w:lang w:eastAsia="zh-CN"/>
        </w:rPr>
        <w:t>основой</w:t>
      </w:r>
      <w:r w:rsidRPr="0015402B">
        <w:rPr>
          <w:lang w:eastAsia="zh-CN"/>
        </w:rPr>
        <w:t xml:space="preserve">̆ функционирования живых систем, установить морфофункциональную связь структур клетки и их функций; выявить единство организации клетки и ее жизнедеятельности; </w:t>
      </w:r>
    </w:p>
    <w:p w14:paraId="2FABD57D" w14:textId="4E6A67D2" w:rsidR="00E44DBD" w:rsidRPr="0015402B" w:rsidRDefault="00E44DBD" w:rsidP="00E44DBD">
      <w:pPr>
        <w:shd w:val="clear" w:color="auto" w:fill="FFFFFF"/>
        <w:spacing w:after="120"/>
        <w:jc w:val="both"/>
        <w:rPr>
          <w:lang w:eastAsia="zh-CN"/>
        </w:rPr>
      </w:pPr>
      <w:r w:rsidRPr="0015402B">
        <w:rPr>
          <w:lang w:eastAsia="zh-CN"/>
        </w:rPr>
        <w:t xml:space="preserve">- углубить и конкретизировать знания </w:t>
      </w:r>
      <w:r w:rsidR="00060FD6" w:rsidRPr="0015402B">
        <w:rPr>
          <w:lang w:eastAsia="zh-CN"/>
        </w:rPr>
        <w:t>структурной</w:t>
      </w:r>
      <w:r w:rsidRPr="0015402B">
        <w:rPr>
          <w:lang w:eastAsia="zh-CN"/>
        </w:rPr>
        <w:t xml:space="preserve">̆ биохимии, как основы понимания внутриклеточных потоков вещества, энергии и информации; </w:t>
      </w:r>
    </w:p>
    <w:p w14:paraId="63A2346B" w14:textId="12634922" w:rsidR="00E44DBD" w:rsidRPr="0015402B" w:rsidRDefault="00E44DBD" w:rsidP="00E44DBD">
      <w:pPr>
        <w:shd w:val="clear" w:color="auto" w:fill="FFFFFF"/>
        <w:spacing w:after="120"/>
        <w:jc w:val="both"/>
        <w:rPr>
          <w:lang w:eastAsia="zh-CN"/>
        </w:rPr>
      </w:pPr>
      <w:r w:rsidRPr="0015402B">
        <w:rPr>
          <w:lang w:eastAsia="zh-CN"/>
        </w:rPr>
        <w:t xml:space="preserve">- развивать аналитические способности и исследовательские навыки учащихся, - развивать умения осуществлять </w:t>
      </w:r>
      <w:r w:rsidR="00060FD6" w:rsidRPr="0015402B">
        <w:rPr>
          <w:lang w:eastAsia="zh-CN"/>
        </w:rPr>
        <w:t>информационный</w:t>
      </w:r>
      <w:r w:rsidRPr="0015402B">
        <w:rPr>
          <w:lang w:eastAsia="zh-CN"/>
        </w:rPr>
        <w:t>̆ поиск и умения применять на практике полученные знания;</w:t>
      </w:r>
      <w:r w:rsidRPr="0015402B">
        <w:rPr>
          <w:lang w:eastAsia="zh-CN"/>
        </w:rPr>
        <w:br/>
        <w:t xml:space="preserve">- формировать у учащихся понятие </w:t>
      </w:r>
      <w:r w:rsidR="00060FD6" w:rsidRPr="0015402B">
        <w:rPr>
          <w:lang w:eastAsia="zh-CN"/>
        </w:rPr>
        <w:t>целостной</w:t>
      </w:r>
      <w:r w:rsidRPr="0015402B">
        <w:rPr>
          <w:lang w:eastAsia="zh-CN"/>
        </w:rPr>
        <w:t xml:space="preserve">̆ </w:t>
      </w:r>
      <w:r w:rsidR="00060FD6" w:rsidRPr="0015402B">
        <w:rPr>
          <w:lang w:eastAsia="zh-CN"/>
        </w:rPr>
        <w:t>научной</w:t>
      </w:r>
      <w:r w:rsidRPr="0015402B">
        <w:rPr>
          <w:lang w:eastAsia="zh-CN"/>
        </w:rPr>
        <w:t xml:space="preserve">̆ картины мира и понятие о биологии как активно </w:t>
      </w:r>
      <w:r w:rsidR="00060FD6" w:rsidRPr="0015402B">
        <w:rPr>
          <w:lang w:eastAsia="zh-CN"/>
        </w:rPr>
        <w:t>развивающейся</w:t>
      </w:r>
      <w:r w:rsidRPr="0015402B">
        <w:rPr>
          <w:lang w:eastAsia="zh-CN"/>
        </w:rPr>
        <w:t xml:space="preserve"> науке. </w:t>
      </w:r>
    </w:p>
    <w:p w14:paraId="7BBB13E6" w14:textId="7642F28B" w:rsidR="00E44DBD" w:rsidRPr="0015402B" w:rsidRDefault="00E44DBD" w:rsidP="00060FD6">
      <w:pPr>
        <w:ind w:firstLine="284"/>
        <w:jc w:val="both"/>
      </w:pPr>
      <w:r w:rsidRPr="0015402B">
        <w:rPr>
          <w:color w:val="000007"/>
        </w:rPr>
        <w:t>Данный̆ курс реализуется в рамках образовательной̆ программы СОО</w:t>
      </w:r>
      <w:r w:rsidR="000B7E48" w:rsidRPr="0015402B">
        <w:rPr>
          <w:color w:val="000007"/>
        </w:rPr>
        <w:t>.</w:t>
      </w:r>
      <w:r w:rsidRPr="0015402B">
        <w:rPr>
          <w:color w:val="000007"/>
        </w:rPr>
        <w:t xml:space="preserve"> </w:t>
      </w:r>
      <w:r w:rsidRPr="0015402B">
        <w:t>Программа</w:t>
      </w:r>
      <w:r w:rsidR="000B7E48" w:rsidRPr="0015402B">
        <w:t xml:space="preserve"> </w:t>
      </w:r>
      <w:r w:rsidRPr="0015402B">
        <w:t xml:space="preserve"> рассчитана на 34 часа (1 час в неделю) в 11 классе средней школы. Срок реализации программы 1 год.</w:t>
      </w:r>
    </w:p>
    <w:p w14:paraId="6138F5C8" w14:textId="77777777" w:rsidR="00C00F4A" w:rsidRPr="0015402B" w:rsidRDefault="00C00F4A" w:rsidP="00406388">
      <w:pPr>
        <w:rPr>
          <w:b/>
        </w:rPr>
      </w:pPr>
    </w:p>
    <w:p w14:paraId="10CE2688" w14:textId="047EA946" w:rsidR="002D55A0" w:rsidRPr="0015402B" w:rsidRDefault="002D55A0" w:rsidP="002D55A0">
      <w:pPr>
        <w:jc w:val="center"/>
        <w:rPr>
          <w:b/>
        </w:rPr>
      </w:pPr>
      <w:r w:rsidRPr="0015402B">
        <w:rPr>
          <w:b/>
        </w:rPr>
        <w:t xml:space="preserve">СОДЕРЖАНИЕ ПРОГРАММЫ </w:t>
      </w:r>
    </w:p>
    <w:p w14:paraId="4FA8EB20" w14:textId="77777777" w:rsidR="002D55A0" w:rsidRPr="0015402B" w:rsidRDefault="002D55A0" w:rsidP="002D55A0">
      <w:pPr>
        <w:jc w:val="both"/>
        <w:rPr>
          <w:b/>
        </w:rPr>
      </w:pPr>
      <w:r w:rsidRPr="0015402B">
        <w:rPr>
          <w:b/>
        </w:rPr>
        <w:t>1 модуль: Общая биология. Жизнь, её свойства, уровни организации, происхождение жизни. - 1ч.</w:t>
      </w:r>
    </w:p>
    <w:p w14:paraId="1E50FB8D" w14:textId="77777777" w:rsidR="002D55A0" w:rsidRPr="0015402B" w:rsidRDefault="002D55A0" w:rsidP="002D55A0">
      <w:pPr>
        <w:jc w:val="both"/>
      </w:pPr>
      <w:r w:rsidRPr="0015402B">
        <w:t>Предмет и методы биологии, свойства живой материи, уровни организации живой материи, происхождение жизни на Земле. Науки, входящие в состав биологии. История развития биологии как науки с античных времен до наших дней.</w:t>
      </w:r>
    </w:p>
    <w:p w14:paraId="670C1216" w14:textId="77777777" w:rsidR="0015402B" w:rsidRPr="0015402B" w:rsidRDefault="0015402B" w:rsidP="002D55A0">
      <w:pPr>
        <w:tabs>
          <w:tab w:val="left" w:pos="600"/>
        </w:tabs>
        <w:jc w:val="both"/>
        <w:rPr>
          <w:b/>
        </w:rPr>
      </w:pPr>
    </w:p>
    <w:p w14:paraId="23CF0A4B" w14:textId="0A30A6B1" w:rsidR="002D55A0" w:rsidRPr="0015402B" w:rsidRDefault="002D55A0" w:rsidP="002D55A0">
      <w:pPr>
        <w:tabs>
          <w:tab w:val="left" w:pos="600"/>
        </w:tabs>
        <w:jc w:val="both"/>
      </w:pPr>
      <w:r w:rsidRPr="0015402B">
        <w:rPr>
          <w:b/>
        </w:rPr>
        <w:t>2 модуль: Химический состав живых организмов -3ч</w:t>
      </w:r>
      <w:r w:rsidRPr="0015402B">
        <w:t>.</w:t>
      </w:r>
    </w:p>
    <w:p w14:paraId="58CAB051" w14:textId="125B2F8B" w:rsidR="002D55A0" w:rsidRPr="0015402B" w:rsidRDefault="002D55A0" w:rsidP="002D55A0">
      <w:pPr>
        <w:tabs>
          <w:tab w:val="left" w:pos="600"/>
        </w:tabs>
        <w:jc w:val="both"/>
      </w:pPr>
      <w:proofErr w:type="gramStart"/>
      <w:r w:rsidRPr="0015402B">
        <w:lastRenderedPageBreak/>
        <w:t>Элементный и молекулярный состав, вода, минеральные соли, углеводы, липиды, белки,</w:t>
      </w:r>
      <w:r w:rsidR="00C00F4A" w:rsidRPr="0015402B">
        <w:t xml:space="preserve"> </w:t>
      </w:r>
      <w:r w:rsidRPr="0015402B">
        <w:t>их строение и функции, нуклеиновые кислоты,</w:t>
      </w:r>
      <w:r w:rsidR="00C00F4A" w:rsidRPr="0015402B">
        <w:t xml:space="preserve"> </w:t>
      </w:r>
      <w:r w:rsidRPr="0015402B">
        <w:t>их строение.</w:t>
      </w:r>
      <w:proofErr w:type="gramEnd"/>
    </w:p>
    <w:p w14:paraId="72DB01CB" w14:textId="77777777" w:rsidR="002D55A0" w:rsidRPr="0015402B" w:rsidRDefault="002D55A0" w:rsidP="002D55A0">
      <w:pPr>
        <w:tabs>
          <w:tab w:val="left" w:pos="600"/>
        </w:tabs>
        <w:jc w:val="both"/>
        <w:rPr>
          <w:b/>
        </w:rPr>
      </w:pPr>
      <w:r w:rsidRPr="0015402B">
        <w:rPr>
          <w:b/>
        </w:rPr>
        <w:t>3 модуль: Строение клетки. - 3ч.</w:t>
      </w:r>
    </w:p>
    <w:p w14:paraId="56E0B7F0" w14:textId="3C0B7BC2" w:rsidR="002D55A0" w:rsidRPr="0015402B" w:rsidRDefault="002D55A0" w:rsidP="002D55A0">
      <w:pPr>
        <w:tabs>
          <w:tab w:val="left" w:pos="600"/>
        </w:tabs>
        <w:jc w:val="both"/>
      </w:pPr>
      <w:r w:rsidRPr="0015402B">
        <w:t xml:space="preserve">Типы клеточной организации. Строение клетки: клеточная оболочка, цитоплазма, ядро, </w:t>
      </w:r>
      <w:proofErr w:type="spellStart"/>
      <w:r w:rsidRPr="0015402B">
        <w:t>одномембранные</w:t>
      </w:r>
      <w:proofErr w:type="spellEnd"/>
      <w:r w:rsidRPr="0015402B">
        <w:t>,</w:t>
      </w:r>
      <w:r w:rsidR="00C00F4A" w:rsidRPr="0015402B">
        <w:t xml:space="preserve"> </w:t>
      </w:r>
      <w:proofErr w:type="spellStart"/>
      <w:r w:rsidRPr="0015402B">
        <w:t>двумембранные</w:t>
      </w:r>
      <w:proofErr w:type="spellEnd"/>
      <w:r w:rsidRPr="0015402B">
        <w:t xml:space="preserve"> и </w:t>
      </w:r>
      <w:proofErr w:type="spellStart"/>
      <w:r w:rsidRPr="0015402B">
        <w:t>немембранные</w:t>
      </w:r>
      <w:proofErr w:type="spellEnd"/>
      <w:r w:rsidRPr="0015402B">
        <w:t xml:space="preserve"> органоиды клетки, основные различия клеток прокариот и эукариот.</w:t>
      </w:r>
    </w:p>
    <w:p w14:paraId="071C62EF" w14:textId="77777777" w:rsidR="0015402B" w:rsidRPr="0015402B" w:rsidRDefault="0015402B" w:rsidP="002D55A0">
      <w:pPr>
        <w:tabs>
          <w:tab w:val="left" w:pos="600"/>
        </w:tabs>
        <w:jc w:val="both"/>
        <w:rPr>
          <w:b/>
        </w:rPr>
      </w:pPr>
    </w:p>
    <w:p w14:paraId="05FD614F" w14:textId="77777777" w:rsidR="002D55A0" w:rsidRPr="0015402B" w:rsidRDefault="002D55A0" w:rsidP="002D55A0">
      <w:pPr>
        <w:tabs>
          <w:tab w:val="left" w:pos="600"/>
        </w:tabs>
        <w:jc w:val="both"/>
        <w:rPr>
          <w:b/>
        </w:rPr>
      </w:pPr>
      <w:r w:rsidRPr="0015402B">
        <w:rPr>
          <w:b/>
        </w:rPr>
        <w:t>4 модуль: Обмен веществ и превращение энергии. -3ч.</w:t>
      </w:r>
    </w:p>
    <w:p w14:paraId="648AD57C" w14:textId="180E4E81" w:rsidR="002D55A0" w:rsidRPr="0015402B" w:rsidRDefault="002D55A0" w:rsidP="002D55A0">
      <w:pPr>
        <w:tabs>
          <w:tab w:val="left" w:pos="600"/>
        </w:tabs>
        <w:jc w:val="both"/>
      </w:pPr>
      <w:r w:rsidRPr="0015402B">
        <w:t xml:space="preserve">Типы питания живых организмов. Понятие о </w:t>
      </w:r>
      <w:proofErr w:type="gramStart"/>
      <w:r w:rsidRPr="0015402B">
        <w:t>метаболизме-ассимиляция</w:t>
      </w:r>
      <w:proofErr w:type="gramEnd"/>
      <w:r w:rsidR="00C00F4A" w:rsidRPr="0015402B">
        <w:t xml:space="preserve"> </w:t>
      </w:r>
      <w:r w:rsidRPr="0015402B">
        <w:t>(пластический обмен), диссимиляция</w:t>
      </w:r>
      <w:r w:rsidR="00C00F4A" w:rsidRPr="0015402B">
        <w:t xml:space="preserve"> </w:t>
      </w:r>
      <w:r w:rsidRPr="0015402B">
        <w:t>(энергетический обмен). АТФ и её роль в метаболизме. Фотосинтез, хемосинтез, биосинтез белка.</w:t>
      </w:r>
    </w:p>
    <w:p w14:paraId="5B953B9A" w14:textId="77777777" w:rsidR="0015402B" w:rsidRPr="0015402B" w:rsidRDefault="0015402B" w:rsidP="002D55A0">
      <w:pPr>
        <w:tabs>
          <w:tab w:val="left" w:pos="600"/>
        </w:tabs>
        <w:jc w:val="both"/>
        <w:rPr>
          <w:b/>
        </w:rPr>
      </w:pPr>
    </w:p>
    <w:p w14:paraId="3D2CE252" w14:textId="77777777" w:rsidR="002D55A0" w:rsidRPr="0015402B" w:rsidRDefault="002D55A0" w:rsidP="002D55A0">
      <w:pPr>
        <w:tabs>
          <w:tab w:val="left" w:pos="600"/>
        </w:tabs>
        <w:jc w:val="both"/>
        <w:rPr>
          <w:b/>
        </w:rPr>
      </w:pPr>
      <w:r w:rsidRPr="0015402B">
        <w:rPr>
          <w:b/>
        </w:rPr>
        <w:t>5 модуль: Размножение и индивидуальное развитие организмов. -2ч.</w:t>
      </w:r>
    </w:p>
    <w:p w14:paraId="7DF32952" w14:textId="77777777" w:rsidR="002D55A0" w:rsidRPr="0015402B" w:rsidRDefault="002D55A0" w:rsidP="002D55A0">
      <w:pPr>
        <w:tabs>
          <w:tab w:val="left" w:pos="600"/>
        </w:tabs>
        <w:jc w:val="both"/>
      </w:pPr>
      <w:r w:rsidRPr="0015402B">
        <w:t>Воспроизведение клеток: митоз, мейоз. Размножение организмов. Индивидуальное развитие организмов.</w:t>
      </w:r>
    </w:p>
    <w:p w14:paraId="6098A8EB" w14:textId="77777777" w:rsidR="0015402B" w:rsidRPr="0015402B" w:rsidRDefault="0015402B" w:rsidP="002D55A0">
      <w:pPr>
        <w:tabs>
          <w:tab w:val="left" w:pos="600"/>
        </w:tabs>
        <w:jc w:val="both"/>
        <w:rPr>
          <w:b/>
        </w:rPr>
      </w:pPr>
    </w:p>
    <w:p w14:paraId="74851E34" w14:textId="77777777" w:rsidR="002D55A0" w:rsidRPr="0015402B" w:rsidRDefault="002D55A0" w:rsidP="002D55A0">
      <w:pPr>
        <w:tabs>
          <w:tab w:val="left" w:pos="600"/>
        </w:tabs>
        <w:jc w:val="both"/>
        <w:rPr>
          <w:b/>
        </w:rPr>
      </w:pPr>
      <w:r w:rsidRPr="0015402B">
        <w:rPr>
          <w:b/>
        </w:rPr>
        <w:t>6 модуль: Генетика и селекция. - 4ч.</w:t>
      </w:r>
    </w:p>
    <w:p w14:paraId="31E4B4FE" w14:textId="77777777" w:rsidR="002D55A0" w:rsidRPr="0015402B" w:rsidRDefault="002D55A0" w:rsidP="002D55A0">
      <w:pPr>
        <w:tabs>
          <w:tab w:val="left" w:pos="600"/>
        </w:tabs>
        <w:jc w:val="both"/>
      </w:pPr>
      <w:r w:rsidRPr="0015402B">
        <w:t xml:space="preserve">Наследственность и изменчивость. Первый, второй и третий закон Менделя. </w:t>
      </w:r>
      <w:proofErr w:type="spellStart"/>
      <w:r w:rsidRPr="0015402B">
        <w:t>Дигибридное</w:t>
      </w:r>
      <w:proofErr w:type="spellEnd"/>
      <w:r w:rsidRPr="0015402B">
        <w:t xml:space="preserve"> и моногибридное </w:t>
      </w:r>
      <w:proofErr w:type="spellStart"/>
      <w:r w:rsidRPr="0015402B">
        <w:t>скрещевание</w:t>
      </w:r>
      <w:proofErr w:type="spellEnd"/>
      <w:r w:rsidRPr="0015402B">
        <w:t>. Генетика пола, сцепленное с полом наследование. Методы генетики. Селекция, центры происхождения культурных растений.</w:t>
      </w:r>
    </w:p>
    <w:p w14:paraId="42340460" w14:textId="77777777" w:rsidR="0015402B" w:rsidRPr="0015402B" w:rsidRDefault="0015402B" w:rsidP="002D55A0">
      <w:pPr>
        <w:tabs>
          <w:tab w:val="left" w:pos="600"/>
        </w:tabs>
        <w:jc w:val="both"/>
        <w:rPr>
          <w:b/>
        </w:rPr>
      </w:pPr>
    </w:p>
    <w:p w14:paraId="2E0030BE" w14:textId="77777777" w:rsidR="002D55A0" w:rsidRPr="0015402B" w:rsidRDefault="002D55A0" w:rsidP="002D55A0">
      <w:pPr>
        <w:tabs>
          <w:tab w:val="left" w:pos="600"/>
        </w:tabs>
        <w:jc w:val="both"/>
        <w:rPr>
          <w:b/>
        </w:rPr>
      </w:pPr>
      <w:r w:rsidRPr="0015402B">
        <w:rPr>
          <w:b/>
        </w:rPr>
        <w:t>7модуль: Эволюция. - 2ч.</w:t>
      </w:r>
    </w:p>
    <w:p w14:paraId="585AB2E7" w14:textId="68243186" w:rsidR="002D55A0" w:rsidRPr="0015402B" w:rsidRDefault="002D55A0" w:rsidP="002D55A0">
      <w:pPr>
        <w:tabs>
          <w:tab w:val="left" w:pos="600"/>
        </w:tabs>
        <w:jc w:val="both"/>
      </w:pPr>
      <w:r w:rsidRPr="0015402B">
        <w:t xml:space="preserve">Эволюционное учение </w:t>
      </w:r>
      <w:r w:rsidR="00C00F4A" w:rsidRPr="0015402B">
        <w:t>Ч. Дарвина</w:t>
      </w:r>
      <w:r w:rsidRPr="0015402B">
        <w:t>, развитие органического мира, происхождение человека.</w:t>
      </w:r>
    </w:p>
    <w:p w14:paraId="456EAEC8" w14:textId="77777777" w:rsidR="0015402B" w:rsidRPr="0015402B" w:rsidRDefault="0015402B" w:rsidP="002D55A0">
      <w:pPr>
        <w:tabs>
          <w:tab w:val="left" w:pos="600"/>
        </w:tabs>
        <w:jc w:val="both"/>
        <w:rPr>
          <w:b/>
        </w:rPr>
      </w:pPr>
    </w:p>
    <w:p w14:paraId="2A8E2581" w14:textId="77777777" w:rsidR="002D55A0" w:rsidRPr="0015402B" w:rsidRDefault="002D55A0" w:rsidP="002D55A0">
      <w:pPr>
        <w:tabs>
          <w:tab w:val="left" w:pos="600"/>
        </w:tabs>
        <w:jc w:val="both"/>
        <w:rPr>
          <w:b/>
        </w:rPr>
      </w:pPr>
      <w:r w:rsidRPr="0015402B">
        <w:rPr>
          <w:b/>
        </w:rPr>
        <w:t>8 модуль: Экология и учение о биосфере. - 2ч.</w:t>
      </w:r>
    </w:p>
    <w:p w14:paraId="2A419AAF" w14:textId="77777777" w:rsidR="002D55A0" w:rsidRPr="0015402B" w:rsidRDefault="002D55A0" w:rsidP="002D55A0">
      <w:pPr>
        <w:tabs>
          <w:tab w:val="left" w:pos="600"/>
        </w:tabs>
        <w:jc w:val="both"/>
      </w:pPr>
      <w:r w:rsidRPr="0015402B">
        <w:t>Экологические факторы. Популяции. Экологические системы. Понятие о биосфере.</w:t>
      </w:r>
    </w:p>
    <w:p w14:paraId="3A1EAA0E" w14:textId="77777777" w:rsidR="0015402B" w:rsidRPr="0015402B" w:rsidRDefault="0015402B" w:rsidP="002D55A0">
      <w:pPr>
        <w:tabs>
          <w:tab w:val="left" w:pos="600"/>
        </w:tabs>
        <w:jc w:val="both"/>
        <w:rPr>
          <w:b/>
        </w:rPr>
      </w:pPr>
    </w:p>
    <w:p w14:paraId="31D7F6BA" w14:textId="77777777" w:rsidR="002D55A0" w:rsidRPr="0015402B" w:rsidRDefault="002D55A0" w:rsidP="002D55A0">
      <w:pPr>
        <w:tabs>
          <w:tab w:val="left" w:pos="600"/>
        </w:tabs>
        <w:jc w:val="both"/>
        <w:rPr>
          <w:b/>
        </w:rPr>
      </w:pPr>
      <w:r w:rsidRPr="0015402B">
        <w:rPr>
          <w:b/>
        </w:rPr>
        <w:t>9 модуль: Многообразие живых организмов. - 2ч.</w:t>
      </w:r>
    </w:p>
    <w:p w14:paraId="45211E87" w14:textId="77777777" w:rsidR="002D55A0" w:rsidRPr="0015402B" w:rsidRDefault="002D55A0" w:rsidP="002D55A0">
      <w:pPr>
        <w:tabs>
          <w:tab w:val="left" w:pos="600"/>
        </w:tabs>
        <w:jc w:val="both"/>
      </w:pPr>
      <w:r w:rsidRPr="0015402B">
        <w:t>Вирусы, бактерии, грибы, лишайники.</w:t>
      </w:r>
    </w:p>
    <w:p w14:paraId="278F28D8" w14:textId="77777777" w:rsidR="0015402B" w:rsidRPr="0015402B" w:rsidRDefault="0015402B" w:rsidP="002D55A0">
      <w:pPr>
        <w:tabs>
          <w:tab w:val="left" w:pos="600"/>
        </w:tabs>
        <w:jc w:val="both"/>
        <w:rPr>
          <w:b/>
        </w:rPr>
      </w:pPr>
    </w:p>
    <w:p w14:paraId="229CFC88" w14:textId="77777777" w:rsidR="002D55A0" w:rsidRPr="0015402B" w:rsidRDefault="002D55A0" w:rsidP="002D55A0">
      <w:pPr>
        <w:tabs>
          <w:tab w:val="left" w:pos="600"/>
        </w:tabs>
        <w:jc w:val="both"/>
        <w:rPr>
          <w:b/>
        </w:rPr>
      </w:pPr>
      <w:r w:rsidRPr="0015402B">
        <w:rPr>
          <w:b/>
        </w:rPr>
        <w:t>10 модуль: Царство растения. - 3ч.</w:t>
      </w:r>
    </w:p>
    <w:p w14:paraId="7B90BEED" w14:textId="2DADF9E8" w:rsidR="002D55A0" w:rsidRPr="0015402B" w:rsidRDefault="002D55A0" w:rsidP="002D55A0">
      <w:pPr>
        <w:tabs>
          <w:tab w:val="left" w:pos="600"/>
        </w:tabs>
        <w:jc w:val="both"/>
      </w:pPr>
      <w:r w:rsidRPr="0015402B">
        <w:t>Подцарство низшие растения, водоросли. Ткани и органы высших растений:</w:t>
      </w:r>
      <w:r w:rsidR="00406388" w:rsidRPr="0015402B">
        <w:t xml:space="preserve"> </w:t>
      </w:r>
      <w:r w:rsidRPr="0015402B">
        <w:t>вегетативные органы и генеративные органы высших растений. Подцарство высшие растения: споровые, семенные растения. Отделы: голосеменные и покрытосеменные растения. Семейства класса Однодольные и класса Двудольные растения.</w:t>
      </w:r>
    </w:p>
    <w:p w14:paraId="66FD8975" w14:textId="77777777" w:rsidR="0015402B" w:rsidRPr="0015402B" w:rsidRDefault="0015402B" w:rsidP="002D55A0">
      <w:pPr>
        <w:tabs>
          <w:tab w:val="left" w:pos="600"/>
        </w:tabs>
        <w:jc w:val="both"/>
        <w:rPr>
          <w:b/>
        </w:rPr>
      </w:pPr>
    </w:p>
    <w:p w14:paraId="7AF97BE9" w14:textId="77777777" w:rsidR="002D55A0" w:rsidRPr="0015402B" w:rsidRDefault="002D55A0" w:rsidP="002D55A0">
      <w:pPr>
        <w:tabs>
          <w:tab w:val="left" w:pos="600"/>
        </w:tabs>
        <w:jc w:val="both"/>
      </w:pPr>
      <w:r w:rsidRPr="0015402B">
        <w:rPr>
          <w:b/>
        </w:rPr>
        <w:t>11 модуль: Царство животные. - 3ч</w:t>
      </w:r>
      <w:r w:rsidRPr="0015402B">
        <w:t>.</w:t>
      </w:r>
    </w:p>
    <w:p w14:paraId="5013968D" w14:textId="78C4B704" w:rsidR="002D55A0" w:rsidRPr="0015402B" w:rsidRDefault="002D55A0" w:rsidP="002D55A0">
      <w:pPr>
        <w:tabs>
          <w:tab w:val="left" w:pos="600"/>
        </w:tabs>
        <w:jc w:val="both"/>
      </w:pPr>
      <w:r w:rsidRPr="0015402B">
        <w:t>Подцарство Простейшие</w:t>
      </w:r>
      <w:r w:rsidR="00406388" w:rsidRPr="0015402B">
        <w:t xml:space="preserve"> </w:t>
      </w:r>
      <w:r w:rsidRPr="0015402B">
        <w:t>(Одноклеточные). Подцарство Многоклеточные, тип Кишечнополостные, тип Плоские черви, тип Круглые черви, тип Кольчатые черви, тип Моллюски, тип Членистоногие. Класс Ракообразные, П</w:t>
      </w:r>
      <w:r w:rsidR="00406388" w:rsidRPr="0015402B">
        <w:t>а</w:t>
      </w:r>
      <w:r w:rsidRPr="0015402B">
        <w:t xml:space="preserve">укообразные, Насекомые. Тип Хордовые, класс Ланцетники, Рыбы, Земноводные, Пресмыкающиеся, Птицы, Млекопитающие. Подклассы </w:t>
      </w:r>
      <w:proofErr w:type="spellStart"/>
      <w:r w:rsidRPr="0015402B">
        <w:t>Первозвери</w:t>
      </w:r>
      <w:proofErr w:type="spellEnd"/>
      <w:r w:rsidRPr="0015402B">
        <w:t>, Сумчатые, Плацентарные.</w:t>
      </w:r>
    </w:p>
    <w:p w14:paraId="7A9FFEC3" w14:textId="77777777" w:rsidR="0015402B" w:rsidRPr="0015402B" w:rsidRDefault="0015402B" w:rsidP="002D55A0">
      <w:pPr>
        <w:tabs>
          <w:tab w:val="left" w:pos="600"/>
        </w:tabs>
        <w:jc w:val="both"/>
        <w:rPr>
          <w:b/>
        </w:rPr>
      </w:pPr>
    </w:p>
    <w:p w14:paraId="1A837146" w14:textId="77777777" w:rsidR="002D55A0" w:rsidRPr="0015402B" w:rsidRDefault="002D55A0" w:rsidP="002D55A0">
      <w:pPr>
        <w:tabs>
          <w:tab w:val="left" w:pos="600"/>
        </w:tabs>
        <w:jc w:val="both"/>
        <w:rPr>
          <w:b/>
        </w:rPr>
      </w:pPr>
      <w:r w:rsidRPr="0015402B">
        <w:rPr>
          <w:b/>
        </w:rPr>
        <w:t>12 модуль: Человек и его здоровье. - 4ч.</w:t>
      </w:r>
    </w:p>
    <w:p w14:paraId="3F9D39EF" w14:textId="29B3FB84" w:rsidR="002D55A0" w:rsidRPr="0015402B" w:rsidRDefault="002D55A0" w:rsidP="002D55A0">
      <w:pPr>
        <w:tabs>
          <w:tab w:val="left" w:pos="600"/>
        </w:tabs>
        <w:jc w:val="both"/>
      </w:pPr>
      <w:r w:rsidRPr="0015402B">
        <w:t>Ткани, органы, регуляция жизнедеятельности. Опорно-двигательная система. Пищеварительная система и обмен веществ. Дыхательная и выделительная система. Кровеносная система,</w:t>
      </w:r>
      <w:r w:rsidR="00406388" w:rsidRPr="0015402B">
        <w:t xml:space="preserve"> </w:t>
      </w:r>
      <w:r w:rsidRPr="0015402B">
        <w:t xml:space="preserve">первая помощь при кровотечениях. Нервная система и высшая нервная </w:t>
      </w:r>
      <w:r w:rsidR="00406388" w:rsidRPr="0015402B">
        <w:t>деятельность</w:t>
      </w:r>
      <w:r w:rsidRPr="0015402B">
        <w:t xml:space="preserve"> человека. Органы чувств. Анализаторы. Кожа и её производные. Железы внутренней и внешней секреции. Размножение и развитие человека.</w:t>
      </w:r>
    </w:p>
    <w:p w14:paraId="5AA15753" w14:textId="77777777" w:rsidR="0015402B" w:rsidRPr="0015402B" w:rsidRDefault="0015402B" w:rsidP="002D55A0">
      <w:pPr>
        <w:tabs>
          <w:tab w:val="left" w:pos="600"/>
        </w:tabs>
        <w:jc w:val="both"/>
        <w:rPr>
          <w:b/>
        </w:rPr>
      </w:pPr>
    </w:p>
    <w:p w14:paraId="0DC465D0" w14:textId="77777777" w:rsidR="002D55A0" w:rsidRPr="0015402B" w:rsidRDefault="002D55A0" w:rsidP="002D55A0">
      <w:pPr>
        <w:tabs>
          <w:tab w:val="left" w:pos="600"/>
        </w:tabs>
        <w:jc w:val="both"/>
        <w:rPr>
          <w:b/>
        </w:rPr>
      </w:pPr>
      <w:r w:rsidRPr="0015402B">
        <w:rPr>
          <w:b/>
        </w:rPr>
        <w:t>13 модуль: Тестирование учащихся по пройденным темам курса — 2ч</w:t>
      </w:r>
    </w:p>
    <w:p w14:paraId="62F9CEB9" w14:textId="77777777" w:rsidR="002273C2" w:rsidRPr="0015402B" w:rsidRDefault="002273C2" w:rsidP="002D55A0">
      <w:pPr>
        <w:tabs>
          <w:tab w:val="left" w:pos="600"/>
        </w:tabs>
        <w:jc w:val="both"/>
      </w:pPr>
    </w:p>
    <w:p w14:paraId="38C80AF2" w14:textId="15AE784C" w:rsidR="002273C2" w:rsidRPr="0015402B" w:rsidRDefault="002273C2" w:rsidP="002273C2">
      <w:pPr>
        <w:ind w:firstLine="284"/>
        <w:jc w:val="both"/>
        <w:rPr>
          <w:color w:val="000000"/>
          <w:shd w:val="clear" w:color="auto" w:fill="FFFFFF"/>
        </w:rPr>
      </w:pPr>
      <w:r w:rsidRPr="0015402B">
        <w:rPr>
          <w:b/>
          <w:bCs/>
          <w:color w:val="000000"/>
        </w:rPr>
        <w:t>Метапредметные связи.</w:t>
      </w:r>
      <w:r w:rsidRPr="0015402B">
        <w:rPr>
          <w:color w:val="000000"/>
        </w:rPr>
        <w:t xml:space="preserve"> У</w:t>
      </w:r>
      <w:r w:rsidRPr="0015402B">
        <w:rPr>
          <w:color w:val="000000"/>
          <w:shd w:val="clear" w:color="auto" w:fill="FFFFFF"/>
        </w:rPr>
        <w:t xml:space="preserve">словием формирования метапредметных понятий, таких, как система, факт, закономерность, феномен, анализ, синтез является овладение обучающимися </w:t>
      </w:r>
      <w:r w:rsidRPr="0015402B">
        <w:rPr>
          <w:color w:val="000000"/>
          <w:shd w:val="clear" w:color="auto" w:fill="FFFFFF"/>
        </w:rPr>
        <w:lastRenderedPageBreak/>
        <w:t xml:space="preserve">основами читательской компетенции, приобретение навыков работы с информацией, участие в проектной деятельности. Внеурочный курс предполагает тесную связь при изучении биологии, </w:t>
      </w:r>
      <w:proofErr w:type="spellStart"/>
      <w:r w:rsidRPr="0015402B">
        <w:rPr>
          <w:color w:val="000000"/>
          <w:shd w:val="clear" w:color="auto" w:fill="FFFFFF"/>
        </w:rPr>
        <w:t>валеологии</w:t>
      </w:r>
      <w:proofErr w:type="spellEnd"/>
      <w:r w:rsidRPr="0015402B">
        <w:rPr>
          <w:color w:val="000000"/>
          <w:shd w:val="clear" w:color="auto" w:fill="FFFFFF"/>
        </w:rPr>
        <w:t xml:space="preserve">, химии, экологии, информатики, способствуя тем самым реализации межпредметных связей. Это позволяет соединить и обобщить знания, которые учащиеся получали при изучении разных предметов, создать </w:t>
      </w:r>
      <w:proofErr w:type="gramStart"/>
      <w:r w:rsidRPr="0015402B">
        <w:rPr>
          <w:color w:val="000000"/>
          <w:shd w:val="clear" w:color="auto" w:fill="FFFFFF"/>
        </w:rPr>
        <w:t>у</w:t>
      </w:r>
      <w:proofErr w:type="gramEnd"/>
      <w:r w:rsidRPr="0015402B">
        <w:rPr>
          <w:color w:val="000000"/>
          <w:shd w:val="clear" w:color="auto" w:fill="FFFFFF"/>
        </w:rPr>
        <w:t xml:space="preserve"> обучающихся целостное представление о природе и природных явлениях.</w:t>
      </w:r>
    </w:p>
    <w:p w14:paraId="4192D37C" w14:textId="77777777" w:rsidR="002273C2" w:rsidRPr="0015402B" w:rsidRDefault="002273C2" w:rsidP="002D55A0">
      <w:pPr>
        <w:tabs>
          <w:tab w:val="left" w:pos="600"/>
        </w:tabs>
        <w:jc w:val="both"/>
      </w:pPr>
    </w:p>
    <w:p w14:paraId="4DD7F0F0" w14:textId="77777777" w:rsidR="008B4BFC" w:rsidRPr="0015402B" w:rsidRDefault="008B4BFC" w:rsidP="0015402B">
      <w:pPr>
        <w:pStyle w:val="c12"/>
        <w:shd w:val="clear" w:color="auto" w:fill="FFFFFF"/>
        <w:spacing w:before="0" w:beforeAutospacing="0" w:after="0" w:afterAutospacing="0"/>
        <w:ind w:right="42"/>
        <w:jc w:val="center"/>
        <w:rPr>
          <w:color w:val="000000"/>
        </w:rPr>
      </w:pPr>
      <w:r w:rsidRPr="0015402B">
        <w:rPr>
          <w:rStyle w:val="c5"/>
          <w:b/>
          <w:bCs/>
          <w:color w:val="000000"/>
        </w:rPr>
        <w:t>ПЛАНИРУЕМЫЕ РЕЗУЛЬТАТЫ ОСВОЕНИЯ КУРСА</w:t>
      </w:r>
    </w:p>
    <w:p w14:paraId="7042F6E9" w14:textId="77777777" w:rsidR="008B4BFC" w:rsidRPr="0015402B" w:rsidRDefault="008B4BFC" w:rsidP="008B4BFC">
      <w:pPr>
        <w:pStyle w:val="c4"/>
        <w:shd w:val="clear" w:color="auto" w:fill="FFFFFF"/>
        <w:spacing w:before="0" w:beforeAutospacing="0" w:after="0" w:afterAutospacing="0"/>
        <w:ind w:right="42"/>
        <w:jc w:val="both"/>
        <w:rPr>
          <w:color w:val="000000"/>
        </w:rPr>
      </w:pPr>
      <w:r w:rsidRPr="0015402B">
        <w:rPr>
          <w:rStyle w:val="c5"/>
          <w:b/>
          <w:bCs/>
          <w:color w:val="000000"/>
        </w:rPr>
        <w:t>Личностные результаты</w:t>
      </w:r>
      <w:r w:rsidRPr="0015402B">
        <w:rPr>
          <w:rStyle w:val="apple-converted-space"/>
          <w:b/>
          <w:bCs/>
          <w:color w:val="000000"/>
        </w:rPr>
        <w:t> </w:t>
      </w:r>
      <w:r w:rsidRPr="0015402B">
        <w:rPr>
          <w:rStyle w:val="c2"/>
          <w:color w:val="000000"/>
        </w:rPr>
        <w:t>в сфере отношений обучающихся к окружающему миру, живой</w:t>
      </w:r>
      <w:r w:rsidRPr="0015402B">
        <w:rPr>
          <w:rStyle w:val="apple-converted-space"/>
          <w:color w:val="000000"/>
        </w:rPr>
        <w:t> </w:t>
      </w:r>
    </w:p>
    <w:p w14:paraId="54072CAC" w14:textId="78F4EE19" w:rsidR="008B4BFC" w:rsidRPr="0015402B" w:rsidRDefault="008B4BFC" w:rsidP="008B4BFC">
      <w:pPr>
        <w:pStyle w:val="c4"/>
        <w:shd w:val="clear" w:color="auto" w:fill="FFFFFF"/>
        <w:spacing w:before="0" w:beforeAutospacing="0" w:after="0" w:afterAutospacing="0"/>
        <w:ind w:right="42"/>
        <w:jc w:val="both"/>
        <w:rPr>
          <w:color w:val="000000"/>
        </w:rPr>
      </w:pPr>
      <w:r w:rsidRPr="0015402B">
        <w:rPr>
          <w:rStyle w:val="c2"/>
          <w:color w:val="000000"/>
        </w:rPr>
        <w:t>природе:</w:t>
      </w:r>
      <w:r w:rsidRPr="0015402B">
        <w:rPr>
          <w:rStyle w:val="apple-converted-space"/>
          <w:color w:val="000000"/>
        </w:rPr>
        <w:t> </w:t>
      </w:r>
    </w:p>
    <w:p w14:paraId="3249AF35" w14:textId="77777777" w:rsidR="008B4BFC" w:rsidRPr="0015402B" w:rsidRDefault="008B4BFC" w:rsidP="008B4BFC">
      <w:pPr>
        <w:pStyle w:val="c4"/>
        <w:shd w:val="clear" w:color="auto" w:fill="FFFFFF"/>
        <w:spacing w:before="0" w:beforeAutospacing="0" w:after="0" w:afterAutospacing="0"/>
        <w:ind w:right="42"/>
        <w:jc w:val="both"/>
        <w:rPr>
          <w:color w:val="000000"/>
        </w:rPr>
      </w:pPr>
      <w:r w:rsidRPr="0015402B">
        <w:rPr>
          <w:rStyle w:val="c2"/>
          <w:color w:val="000000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4FD34D3C" w14:textId="77777777" w:rsidR="008B4BFC" w:rsidRPr="0015402B" w:rsidRDefault="008B4BFC" w:rsidP="008B4BFC">
      <w:pPr>
        <w:pStyle w:val="c4"/>
        <w:shd w:val="clear" w:color="auto" w:fill="FFFFFF"/>
        <w:spacing w:before="0" w:beforeAutospacing="0" w:after="0" w:afterAutospacing="0"/>
        <w:ind w:right="42"/>
        <w:jc w:val="both"/>
        <w:rPr>
          <w:color w:val="000000"/>
        </w:rPr>
      </w:pPr>
      <w:r w:rsidRPr="0015402B">
        <w:rPr>
          <w:rStyle w:val="c2"/>
          <w:color w:val="000000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  <w:r w:rsidRPr="0015402B">
        <w:rPr>
          <w:rStyle w:val="apple-converted-space"/>
          <w:color w:val="000000"/>
        </w:rPr>
        <w:t> </w:t>
      </w:r>
    </w:p>
    <w:p w14:paraId="4F461451" w14:textId="4AA18DB0" w:rsidR="008B4BFC" w:rsidRPr="0015402B" w:rsidRDefault="008B4BFC" w:rsidP="008B4BFC">
      <w:pPr>
        <w:pStyle w:val="c4"/>
        <w:shd w:val="clear" w:color="auto" w:fill="FFFFFF"/>
        <w:spacing w:before="0" w:beforeAutospacing="0" w:after="0" w:afterAutospacing="0"/>
        <w:ind w:right="42"/>
        <w:jc w:val="both"/>
        <w:rPr>
          <w:color w:val="000000"/>
        </w:rPr>
      </w:pPr>
      <w:r w:rsidRPr="0015402B">
        <w:rPr>
          <w:rStyle w:val="c2"/>
          <w:color w:val="000000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деятельности.</w:t>
      </w:r>
    </w:p>
    <w:p w14:paraId="4E865472" w14:textId="77777777" w:rsidR="008B4BFC" w:rsidRPr="0015402B" w:rsidRDefault="008B4BFC" w:rsidP="008B4BF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02B">
        <w:rPr>
          <w:rStyle w:val="c5"/>
          <w:b/>
          <w:bCs/>
          <w:color w:val="000000"/>
        </w:rPr>
        <w:t>Метапредметные результаты:</w:t>
      </w:r>
    </w:p>
    <w:p w14:paraId="12627E45" w14:textId="77777777" w:rsidR="008B4BFC" w:rsidRPr="0015402B" w:rsidRDefault="008B4BFC" w:rsidP="008B4BF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02B">
        <w:rPr>
          <w:rStyle w:val="c5"/>
          <w:b/>
          <w:bCs/>
          <w:color w:val="000000"/>
        </w:rPr>
        <w:t>Учащиеся научатся:</w:t>
      </w:r>
    </w:p>
    <w:p w14:paraId="6792E346" w14:textId="77777777" w:rsidR="008B4BFC" w:rsidRPr="0015402B" w:rsidRDefault="008B4BFC" w:rsidP="005735A0">
      <w:pPr>
        <w:pStyle w:val="c4"/>
        <w:numPr>
          <w:ilvl w:val="0"/>
          <w:numId w:val="27"/>
        </w:numPr>
        <w:shd w:val="clear" w:color="auto" w:fill="FFFFFF"/>
        <w:spacing w:before="30" w:beforeAutospacing="0" w:after="30" w:afterAutospacing="0"/>
        <w:ind w:left="426" w:right="42"/>
        <w:jc w:val="both"/>
        <w:rPr>
          <w:color w:val="000000"/>
        </w:rPr>
      </w:pPr>
      <w:r w:rsidRPr="0015402B">
        <w:rPr>
          <w:rStyle w:val="c2"/>
          <w:color w:val="000000"/>
        </w:rPr>
        <w:t>объяснять биологические процессы и явления, используя различные способы представления информации;</w:t>
      </w:r>
    </w:p>
    <w:p w14:paraId="0925D5D7" w14:textId="77777777" w:rsidR="008B4BFC" w:rsidRPr="0015402B" w:rsidRDefault="008B4BFC" w:rsidP="005735A0">
      <w:pPr>
        <w:pStyle w:val="c4"/>
        <w:numPr>
          <w:ilvl w:val="0"/>
          <w:numId w:val="27"/>
        </w:numPr>
        <w:shd w:val="clear" w:color="auto" w:fill="FFFFFF"/>
        <w:spacing w:before="30" w:beforeAutospacing="0" w:after="30" w:afterAutospacing="0"/>
        <w:ind w:left="426" w:right="42"/>
        <w:jc w:val="both"/>
        <w:rPr>
          <w:color w:val="000000"/>
        </w:rPr>
      </w:pPr>
      <w:r w:rsidRPr="0015402B">
        <w:rPr>
          <w:rStyle w:val="c2"/>
          <w:color w:val="000000"/>
        </w:rPr>
        <w:t>устанавливать причинно-следственные связи;</w:t>
      </w:r>
    </w:p>
    <w:p w14:paraId="0B8951AE" w14:textId="77777777" w:rsidR="008B4BFC" w:rsidRPr="0015402B" w:rsidRDefault="008B4BFC" w:rsidP="005735A0">
      <w:pPr>
        <w:pStyle w:val="c4"/>
        <w:numPr>
          <w:ilvl w:val="0"/>
          <w:numId w:val="27"/>
        </w:numPr>
        <w:shd w:val="clear" w:color="auto" w:fill="FFFFFF"/>
        <w:spacing w:before="30" w:beforeAutospacing="0" w:after="30" w:afterAutospacing="0"/>
        <w:ind w:left="426" w:right="42"/>
        <w:jc w:val="both"/>
        <w:rPr>
          <w:color w:val="000000"/>
        </w:rPr>
      </w:pPr>
      <w:r w:rsidRPr="0015402B">
        <w:rPr>
          <w:rStyle w:val="c2"/>
          <w:color w:val="000000"/>
        </w:rPr>
        <w:t>проводить анализ, синтез;</w:t>
      </w:r>
    </w:p>
    <w:p w14:paraId="2E0F3902" w14:textId="77777777" w:rsidR="008B4BFC" w:rsidRPr="0015402B" w:rsidRDefault="008B4BFC" w:rsidP="005735A0">
      <w:pPr>
        <w:pStyle w:val="c4"/>
        <w:numPr>
          <w:ilvl w:val="0"/>
          <w:numId w:val="27"/>
        </w:numPr>
        <w:shd w:val="clear" w:color="auto" w:fill="FFFFFF"/>
        <w:spacing w:before="30" w:beforeAutospacing="0" w:after="30" w:afterAutospacing="0"/>
        <w:ind w:left="426" w:right="42"/>
        <w:jc w:val="both"/>
        <w:rPr>
          <w:color w:val="000000"/>
        </w:rPr>
      </w:pPr>
      <w:r w:rsidRPr="0015402B">
        <w:rPr>
          <w:rStyle w:val="c2"/>
          <w:color w:val="000000"/>
        </w:rPr>
        <w:t>формулировать выводы;</w:t>
      </w:r>
    </w:p>
    <w:p w14:paraId="190ACF6E" w14:textId="77777777" w:rsidR="008B4BFC" w:rsidRPr="0015402B" w:rsidRDefault="008B4BFC" w:rsidP="005735A0">
      <w:pPr>
        <w:pStyle w:val="c4"/>
        <w:numPr>
          <w:ilvl w:val="0"/>
          <w:numId w:val="27"/>
        </w:numPr>
        <w:shd w:val="clear" w:color="auto" w:fill="FFFFFF"/>
        <w:spacing w:before="30" w:beforeAutospacing="0" w:after="30" w:afterAutospacing="0"/>
        <w:ind w:left="426" w:right="42"/>
        <w:jc w:val="both"/>
        <w:rPr>
          <w:color w:val="000000"/>
        </w:rPr>
      </w:pPr>
      <w:r w:rsidRPr="0015402B">
        <w:rPr>
          <w:rStyle w:val="c2"/>
          <w:color w:val="000000"/>
        </w:rPr>
        <w:t>решать качественные и количественные биологические задачи;</w:t>
      </w:r>
    </w:p>
    <w:p w14:paraId="4EC4704C" w14:textId="77777777" w:rsidR="008B4BFC" w:rsidRPr="0015402B" w:rsidRDefault="008B4BFC" w:rsidP="005735A0">
      <w:pPr>
        <w:pStyle w:val="c4"/>
        <w:numPr>
          <w:ilvl w:val="0"/>
          <w:numId w:val="27"/>
        </w:numPr>
        <w:shd w:val="clear" w:color="auto" w:fill="FFFFFF"/>
        <w:spacing w:before="30" w:beforeAutospacing="0" w:after="30" w:afterAutospacing="0"/>
        <w:ind w:left="426" w:right="42"/>
        <w:jc w:val="both"/>
        <w:rPr>
          <w:color w:val="000000"/>
        </w:rPr>
      </w:pPr>
      <w:r w:rsidRPr="0015402B">
        <w:rPr>
          <w:rStyle w:val="c2"/>
          <w:color w:val="000000"/>
        </w:rPr>
        <w:t>использовать теоретические знания в практической деятельности и повседневной жизни;</w:t>
      </w:r>
    </w:p>
    <w:p w14:paraId="6114FC6F" w14:textId="77777777" w:rsidR="008B4BFC" w:rsidRPr="0015402B" w:rsidRDefault="008B4BFC" w:rsidP="005735A0">
      <w:pPr>
        <w:pStyle w:val="c4"/>
        <w:numPr>
          <w:ilvl w:val="0"/>
          <w:numId w:val="27"/>
        </w:numPr>
        <w:shd w:val="clear" w:color="auto" w:fill="FFFFFF"/>
        <w:spacing w:before="30" w:beforeAutospacing="0" w:after="30" w:afterAutospacing="0"/>
        <w:ind w:left="426" w:right="42"/>
        <w:jc w:val="both"/>
        <w:rPr>
          <w:color w:val="000000"/>
        </w:rPr>
      </w:pPr>
      <w:r w:rsidRPr="0015402B">
        <w:rPr>
          <w:rStyle w:val="c2"/>
          <w:color w:val="000000"/>
        </w:rPr>
        <w:t>проводить самостоятельный поиск (в том числе с использованием информационных технологий) биологической информации.</w:t>
      </w:r>
    </w:p>
    <w:p w14:paraId="7D250C95" w14:textId="77777777" w:rsidR="008B4BFC" w:rsidRPr="0015402B" w:rsidRDefault="008B4BFC" w:rsidP="008B4BFC">
      <w:pPr>
        <w:pStyle w:val="c4"/>
        <w:shd w:val="clear" w:color="auto" w:fill="FFFFFF"/>
        <w:spacing w:before="0" w:beforeAutospacing="0" w:after="0" w:afterAutospacing="0"/>
        <w:ind w:right="42"/>
        <w:jc w:val="both"/>
        <w:rPr>
          <w:color w:val="000000"/>
        </w:rPr>
      </w:pPr>
      <w:r w:rsidRPr="0015402B">
        <w:rPr>
          <w:rStyle w:val="c5"/>
          <w:b/>
          <w:bCs/>
          <w:color w:val="000000"/>
        </w:rPr>
        <w:t>Предметные результаты:</w:t>
      </w:r>
      <w:r w:rsidRPr="0015402B">
        <w:rPr>
          <w:rStyle w:val="apple-converted-space"/>
          <w:b/>
          <w:bCs/>
          <w:color w:val="000000"/>
        </w:rPr>
        <w:t> </w:t>
      </w:r>
    </w:p>
    <w:p w14:paraId="11609D4D" w14:textId="77777777" w:rsidR="008B4BFC" w:rsidRPr="0015402B" w:rsidRDefault="008B4BFC" w:rsidP="008B4BFC">
      <w:pPr>
        <w:pStyle w:val="c4"/>
        <w:shd w:val="clear" w:color="auto" w:fill="FFFFFF"/>
        <w:spacing w:before="0" w:beforeAutospacing="0" w:after="0" w:afterAutospacing="0"/>
        <w:ind w:right="42"/>
        <w:jc w:val="both"/>
        <w:rPr>
          <w:color w:val="000000"/>
        </w:rPr>
      </w:pPr>
      <w:r w:rsidRPr="0015402B">
        <w:rPr>
          <w:rStyle w:val="c5"/>
          <w:b/>
          <w:bCs/>
          <w:color w:val="000000"/>
        </w:rPr>
        <w:t>Обучающийся научится:</w:t>
      </w:r>
      <w:r w:rsidRPr="0015402B">
        <w:rPr>
          <w:rStyle w:val="apple-converted-space"/>
          <w:b/>
          <w:bCs/>
          <w:color w:val="000000"/>
        </w:rPr>
        <w:t> </w:t>
      </w:r>
    </w:p>
    <w:p w14:paraId="427F5F7A" w14:textId="72E60EF2" w:rsidR="008B4BFC" w:rsidRPr="0015402B" w:rsidRDefault="008B4BFC" w:rsidP="005735A0">
      <w:pPr>
        <w:pStyle w:val="c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 w:right="42"/>
        <w:jc w:val="both"/>
        <w:rPr>
          <w:color w:val="000000"/>
        </w:rPr>
      </w:pPr>
      <w:r w:rsidRPr="0015402B">
        <w:rPr>
          <w:rStyle w:val="c2"/>
          <w:color w:val="000000"/>
        </w:rPr>
        <w:t>выделять существенные признаки биологических объектов;</w:t>
      </w:r>
      <w:r w:rsidRPr="0015402B">
        <w:rPr>
          <w:rStyle w:val="apple-converted-space"/>
          <w:color w:val="000000"/>
        </w:rPr>
        <w:t> </w:t>
      </w:r>
    </w:p>
    <w:p w14:paraId="3170EBA6" w14:textId="4AB01D8B" w:rsidR="008B4BFC" w:rsidRPr="0015402B" w:rsidRDefault="008B4BFC" w:rsidP="005735A0">
      <w:pPr>
        <w:pStyle w:val="c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 w:right="42"/>
        <w:jc w:val="both"/>
        <w:rPr>
          <w:color w:val="000000"/>
        </w:rPr>
      </w:pPr>
      <w:r w:rsidRPr="0015402B">
        <w:rPr>
          <w:rStyle w:val="c2"/>
          <w:color w:val="000000"/>
        </w:rPr>
        <w:t>объяснять роль биологии и экологии в практической деятельности людей; места и роли человека в природе; родства, общности происхождения и эволюции животных (на примере сопоставления отдельных групп); роль различных животных в жизни человека; значения биологического разнообразия для сохранения биосферы;</w:t>
      </w:r>
      <w:r w:rsidRPr="0015402B">
        <w:rPr>
          <w:rStyle w:val="apple-converted-space"/>
          <w:color w:val="000000"/>
        </w:rPr>
        <w:t> </w:t>
      </w:r>
    </w:p>
    <w:p w14:paraId="540D1792" w14:textId="45D08DC6" w:rsidR="008B4BFC" w:rsidRPr="0015402B" w:rsidRDefault="008B4BFC" w:rsidP="005735A0">
      <w:pPr>
        <w:pStyle w:val="c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 w:right="42"/>
        <w:jc w:val="both"/>
        <w:rPr>
          <w:color w:val="000000"/>
        </w:rPr>
      </w:pPr>
      <w:r w:rsidRPr="0015402B">
        <w:rPr>
          <w:rStyle w:val="c2"/>
          <w:color w:val="000000"/>
        </w:rPr>
        <w:t>сравнивать биологические объекты и процессы, умение делать выводы и умозаключения на основе сравнения;</w:t>
      </w:r>
      <w:r w:rsidRPr="0015402B">
        <w:rPr>
          <w:rStyle w:val="apple-converted-space"/>
          <w:color w:val="000000"/>
        </w:rPr>
        <w:t> </w:t>
      </w:r>
    </w:p>
    <w:p w14:paraId="7300F05C" w14:textId="77777777" w:rsidR="00406388" w:rsidRPr="0015402B" w:rsidRDefault="008B4BFC" w:rsidP="005735A0">
      <w:pPr>
        <w:pStyle w:val="c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 w:right="42"/>
        <w:jc w:val="both"/>
        <w:rPr>
          <w:rStyle w:val="c2"/>
          <w:color w:val="000000"/>
        </w:rPr>
      </w:pPr>
      <w:r w:rsidRPr="0015402B">
        <w:rPr>
          <w:rStyle w:val="c2"/>
          <w:color w:val="000000"/>
        </w:rPr>
        <w:t xml:space="preserve">овладеть методами биологической науки: наблюдать и описывать биологические объекты и процессы; </w:t>
      </w:r>
    </w:p>
    <w:p w14:paraId="77E49528" w14:textId="62B91FAC" w:rsidR="00406388" w:rsidRPr="0015402B" w:rsidRDefault="008B4BFC" w:rsidP="005735A0">
      <w:pPr>
        <w:pStyle w:val="c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 w:right="42"/>
        <w:jc w:val="both"/>
        <w:rPr>
          <w:rStyle w:val="apple-converted-space"/>
          <w:color w:val="000000"/>
        </w:rPr>
      </w:pPr>
      <w:r w:rsidRPr="0015402B">
        <w:rPr>
          <w:rStyle w:val="c2"/>
          <w:color w:val="000000"/>
        </w:rPr>
        <w:t>осуществлять постановку биологических экспериментов и объяснять их результаты.</w:t>
      </w:r>
      <w:r w:rsidRPr="0015402B">
        <w:rPr>
          <w:rStyle w:val="apple-converted-space"/>
          <w:color w:val="000000"/>
        </w:rPr>
        <w:t> </w:t>
      </w:r>
    </w:p>
    <w:p w14:paraId="65C1489A" w14:textId="1C01C9AD" w:rsidR="00406388" w:rsidRPr="0015402B" w:rsidRDefault="00406388" w:rsidP="005735A0">
      <w:pPr>
        <w:pStyle w:val="c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 w:right="42"/>
        <w:jc w:val="both"/>
      </w:pPr>
      <w:r w:rsidRPr="0015402B">
        <w:t>о</w:t>
      </w:r>
      <w:r w:rsidR="002D55A0" w:rsidRPr="0015402B">
        <w:t xml:space="preserve">существлять </w:t>
      </w:r>
      <w:proofErr w:type="spellStart"/>
      <w:r w:rsidR="002D55A0" w:rsidRPr="0015402B">
        <w:t>самостоятельныи</w:t>
      </w:r>
      <w:proofErr w:type="spellEnd"/>
      <w:r w:rsidR="002D55A0" w:rsidRPr="0015402B">
        <w:t xml:space="preserve">̆ поиск </w:t>
      </w:r>
      <w:proofErr w:type="spellStart"/>
      <w:r w:rsidR="002D55A0" w:rsidRPr="0015402B">
        <w:t>биологическои</w:t>
      </w:r>
      <w:proofErr w:type="spellEnd"/>
      <w:r w:rsidR="002D55A0" w:rsidRPr="0015402B">
        <w:t xml:space="preserve">̆ информации в различных источниках (учебных текстах, справочниках, научно-популярных изданиях, компьютерных базах, ресурсах Интернет) и применять ее в собственных исследованиях; </w:t>
      </w:r>
    </w:p>
    <w:p w14:paraId="75D8AD0D" w14:textId="035F9FA1" w:rsidR="00C3729E" w:rsidRPr="0015402B" w:rsidRDefault="00406388" w:rsidP="005735A0">
      <w:pPr>
        <w:pStyle w:val="c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 w:right="42"/>
        <w:jc w:val="both"/>
        <w:rPr>
          <w:color w:val="000000"/>
        </w:rPr>
      </w:pPr>
      <w:r w:rsidRPr="0015402B">
        <w:t>и</w:t>
      </w:r>
      <w:r w:rsidR="002D55A0" w:rsidRPr="0015402B">
        <w:t xml:space="preserve">спользовать приобретенные знания и умения в </w:t>
      </w:r>
      <w:proofErr w:type="spellStart"/>
      <w:r w:rsidR="002D55A0" w:rsidRPr="0015402B">
        <w:t>практическои</w:t>
      </w:r>
      <w:proofErr w:type="spellEnd"/>
      <w:r w:rsidR="002D55A0" w:rsidRPr="0015402B">
        <w:t xml:space="preserve">̆ деятельности и в </w:t>
      </w:r>
      <w:proofErr w:type="spellStart"/>
      <w:r w:rsidR="002D55A0" w:rsidRPr="0015402B">
        <w:t>повседневнои</w:t>
      </w:r>
      <w:proofErr w:type="spellEnd"/>
      <w:r w:rsidR="002D55A0" w:rsidRPr="0015402B">
        <w:t xml:space="preserve">̆ жизни. </w:t>
      </w:r>
    </w:p>
    <w:p w14:paraId="067B88BB" w14:textId="77777777" w:rsidR="00406388" w:rsidRPr="0015402B" w:rsidRDefault="00406388" w:rsidP="00406388">
      <w:pPr>
        <w:pStyle w:val="c4"/>
        <w:shd w:val="clear" w:color="auto" w:fill="FFFFFF"/>
        <w:spacing w:before="0" w:beforeAutospacing="0" w:after="0" w:afterAutospacing="0"/>
        <w:ind w:left="284" w:right="42"/>
        <w:jc w:val="both"/>
        <w:rPr>
          <w:color w:val="000000"/>
        </w:rPr>
      </w:pPr>
    </w:p>
    <w:p w14:paraId="128942FF" w14:textId="77777777" w:rsidR="006E63DD" w:rsidRPr="0015402B" w:rsidRDefault="00112DF7" w:rsidP="00112DF7">
      <w:pPr>
        <w:rPr>
          <w:b/>
          <w:bCs/>
          <w:color w:val="000000"/>
          <w:shd w:val="clear" w:color="auto" w:fill="FFFFFF"/>
          <w:lang w:eastAsia="zh-CN"/>
        </w:rPr>
      </w:pPr>
      <w:r w:rsidRPr="0015402B">
        <w:rPr>
          <w:b/>
          <w:bCs/>
          <w:color w:val="000000"/>
          <w:shd w:val="clear" w:color="auto" w:fill="FFFFFF"/>
          <w:lang w:eastAsia="zh-CN"/>
        </w:rPr>
        <w:t>Ф</w:t>
      </w:r>
      <w:r w:rsidR="006E63DD" w:rsidRPr="0015402B">
        <w:rPr>
          <w:b/>
          <w:bCs/>
          <w:color w:val="000000"/>
          <w:shd w:val="clear" w:color="auto" w:fill="FFFFFF"/>
          <w:lang w:eastAsia="zh-CN"/>
        </w:rPr>
        <w:t>ормы организации и виды деятельности</w:t>
      </w:r>
    </w:p>
    <w:p w14:paraId="4257A1B7" w14:textId="403D9C51" w:rsidR="00D70C97" w:rsidRPr="0015402B" w:rsidRDefault="00D70C97" w:rsidP="00D70C97">
      <w:pPr>
        <w:rPr>
          <w:b/>
        </w:rPr>
      </w:pPr>
      <w:r w:rsidRPr="0015402B">
        <w:rPr>
          <w:b/>
        </w:rPr>
        <w:t>Ведущие методы:</w:t>
      </w:r>
    </w:p>
    <w:p w14:paraId="36E3CF29" w14:textId="77777777" w:rsidR="00D70C97" w:rsidRPr="0015402B" w:rsidRDefault="00D70C97" w:rsidP="005735A0">
      <w:pPr>
        <w:numPr>
          <w:ilvl w:val="0"/>
          <w:numId w:val="29"/>
        </w:numPr>
        <w:ind w:left="426"/>
      </w:pPr>
      <w:proofErr w:type="gramStart"/>
      <w:r w:rsidRPr="0015402B">
        <w:lastRenderedPageBreak/>
        <w:t>словесный</w:t>
      </w:r>
      <w:proofErr w:type="gramEnd"/>
      <w:r w:rsidRPr="0015402B">
        <w:t xml:space="preserve"> (лекция, объяснение алгоритмов решения заданий, беседа, дискуссия);</w:t>
      </w:r>
    </w:p>
    <w:p w14:paraId="5C8F1E07" w14:textId="4710964E" w:rsidR="00D70C97" w:rsidRPr="0015402B" w:rsidRDefault="00D70C97" w:rsidP="005735A0">
      <w:pPr>
        <w:numPr>
          <w:ilvl w:val="0"/>
          <w:numId w:val="29"/>
        </w:numPr>
        <w:ind w:left="426"/>
      </w:pPr>
      <w:proofErr w:type="gramStart"/>
      <w:r w:rsidRPr="0015402B">
        <w:t xml:space="preserve">наглядный (демонстрация натуральных объектов, презентаций уроков, видеофильмов, 3D моделей, фотографий, таблиц, схем в цифровом формате); </w:t>
      </w:r>
      <w:proofErr w:type="gramEnd"/>
    </w:p>
    <w:p w14:paraId="797FCCFA" w14:textId="77777777" w:rsidR="00D70C97" w:rsidRPr="0015402B" w:rsidRDefault="00D70C97" w:rsidP="005735A0">
      <w:pPr>
        <w:numPr>
          <w:ilvl w:val="0"/>
          <w:numId w:val="29"/>
        </w:numPr>
        <w:ind w:left="426"/>
      </w:pPr>
      <w:proofErr w:type="gramStart"/>
      <w:r w:rsidRPr="0015402B">
        <w:t>частично-поисковый</w:t>
      </w:r>
      <w:proofErr w:type="gramEnd"/>
      <w:r w:rsidRPr="0015402B">
        <w:t>, поисковый, проблемный (обсуждение путей решения проблемной задачи);</w:t>
      </w:r>
      <w:r w:rsidR="00964D24" w:rsidRPr="0015402B">
        <w:t xml:space="preserve"> исследовательский;</w:t>
      </w:r>
    </w:p>
    <w:p w14:paraId="36E79C3D" w14:textId="77777777" w:rsidR="00D70C97" w:rsidRPr="0015402B" w:rsidRDefault="00D70C97" w:rsidP="005735A0">
      <w:pPr>
        <w:numPr>
          <w:ilvl w:val="0"/>
          <w:numId w:val="29"/>
        </w:numPr>
        <w:ind w:left="426"/>
      </w:pPr>
      <w:proofErr w:type="gramStart"/>
      <w:r w:rsidRPr="0015402B">
        <w:t>практический</w:t>
      </w:r>
      <w:proofErr w:type="gramEnd"/>
      <w:r w:rsidRPr="0015402B">
        <w:t xml:space="preserve"> (выполнение генетических задач, доказательство на основе опыта и др.).</w:t>
      </w:r>
    </w:p>
    <w:p w14:paraId="3BB92797" w14:textId="16A2B3E8" w:rsidR="00D70C97" w:rsidRPr="0015402B" w:rsidRDefault="00D70C97" w:rsidP="005735A0">
      <w:pPr>
        <w:rPr>
          <w:b/>
        </w:rPr>
      </w:pPr>
      <w:r w:rsidRPr="0015402B">
        <w:rPr>
          <w:b/>
        </w:rPr>
        <w:t>Формы обучения:</w:t>
      </w:r>
    </w:p>
    <w:p w14:paraId="49309B21" w14:textId="77777777" w:rsidR="00D70C97" w:rsidRPr="0015402B" w:rsidRDefault="00D70C97" w:rsidP="005735A0">
      <w:pPr>
        <w:numPr>
          <w:ilvl w:val="0"/>
          <w:numId w:val="30"/>
        </w:numPr>
        <w:ind w:left="426"/>
      </w:pPr>
      <w:proofErr w:type="gramStart"/>
      <w:r w:rsidRPr="0015402B">
        <w:t>коллективные</w:t>
      </w:r>
      <w:proofErr w:type="gramEnd"/>
      <w:r w:rsidRPr="0015402B">
        <w:t xml:space="preserve"> (лекция, беседа, дискуссия, мозговой штурм, объяснение и т.п.);</w:t>
      </w:r>
    </w:p>
    <w:p w14:paraId="68BC2192" w14:textId="77777777" w:rsidR="00D70C97" w:rsidRPr="0015402B" w:rsidRDefault="00D70C97" w:rsidP="005735A0">
      <w:pPr>
        <w:numPr>
          <w:ilvl w:val="0"/>
          <w:numId w:val="30"/>
        </w:numPr>
        <w:ind w:left="426"/>
      </w:pPr>
      <w:r w:rsidRPr="0015402B">
        <w:t>групповые (обсуждение проблемы в группах, решение задач в парах и т.п.);</w:t>
      </w:r>
    </w:p>
    <w:p w14:paraId="5E415B7C" w14:textId="62A61FE9" w:rsidR="00D70C97" w:rsidRPr="0015402B" w:rsidRDefault="00D70C97" w:rsidP="005735A0">
      <w:pPr>
        <w:numPr>
          <w:ilvl w:val="0"/>
          <w:numId w:val="30"/>
        </w:numPr>
        <w:ind w:left="426"/>
      </w:pPr>
      <w:r w:rsidRPr="0015402B">
        <w:t xml:space="preserve">индивидуальные (индивидуальная консультация, тестирование и </w:t>
      </w:r>
      <w:proofErr w:type="spellStart"/>
      <w:proofErr w:type="gramStart"/>
      <w:r w:rsidRPr="0015402B">
        <w:t>др</w:t>
      </w:r>
      <w:proofErr w:type="spellEnd"/>
      <w:proofErr w:type="gramEnd"/>
      <w:r w:rsidRPr="0015402B">
        <w:t>).</w:t>
      </w:r>
    </w:p>
    <w:p w14:paraId="0C5F93FE" w14:textId="712C9BFA" w:rsidR="00D70C97" w:rsidRPr="0015402B" w:rsidRDefault="00D70C97" w:rsidP="00406388">
      <w:pPr>
        <w:ind w:firstLine="284"/>
        <w:jc w:val="both"/>
      </w:pPr>
      <w:r w:rsidRPr="0015402B">
        <w:t xml:space="preserve"> Изучение каждого раздела начинается с лекции, которая сопровождается демонстрацией наглядных материалов. В конце раздела сначала индивидуально выполн</w:t>
      </w:r>
      <w:r w:rsidR="00FB4124" w:rsidRPr="0015402B">
        <w:t>яются тесты, аналогичные первой части. Задания второй части</w:t>
      </w:r>
      <w:r w:rsidRPr="0015402B">
        <w:t xml:space="preserve"> по изученной теме выполняются в парах или в группах, затем, идет коллективное обсуждение. По результатам выполнения различных вариантов </w:t>
      </w:r>
      <w:proofErr w:type="spellStart"/>
      <w:r w:rsidRPr="0015402B">
        <w:t>КИМов</w:t>
      </w:r>
      <w:proofErr w:type="spellEnd"/>
      <w:r w:rsidRPr="0015402B">
        <w:t xml:space="preserve"> проводятся индивидуальные консультации.</w:t>
      </w:r>
    </w:p>
    <w:p w14:paraId="662BEC69" w14:textId="77777777" w:rsidR="00406388" w:rsidRPr="0015402B" w:rsidRDefault="00406388" w:rsidP="00D70C97">
      <w:pPr>
        <w:rPr>
          <w:b/>
        </w:rPr>
      </w:pPr>
    </w:p>
    <w:p w14:paraId="3F60E521" w14:textId="3E195BCD" w:rsidR="00D70C97" w:rsidRPr="0015402B" w:rsidRDefault="00D70C97" w:rsidP="00D70C97">
      <w:pPr>
        <w:rPr>
          <w:b/>
        </w:rPr>
      </w:pPr>
      <w:r w:rsidRPr="0015402B">
        <w:rPr>
          <w:b/>
        </w:rPr>
        <w:t>Формы контроля:</w:t>
      </w:r>
    </w:p>
    <w:p w14:paraId="0342F051" w14:textId="77777777" w:rsidR="00D70C97" w:rsidRPr="0015402B" w:rsidRDefault="00D70C97" w:rsidP="00D70C97">
      <w:pPr>
        <w:numPr>
          <w:ilvl w:val="0"/>
          <w:numId w:val="9"/>
        </w:numPr>
      </w:pPr>
      <w:r w:rsidRPr="0015402B">
        <w:t>текущий контроль (оценка активности при обсуждении проблемных вопросов, результатов выполнения домашних заданий);</w:t>
      </w:r>
    </w:p>
    <w:p w14:paraId="3A0A1849" w14:textId="77777777" w:rsidR="00D70C97" w:rsidRPr="0015402B" w:rsidRDefault="00D70C97" w:rsidP="00D70C97">
      <w:pPr>
        <w:numPr>
          <w:ilvl w:val="0"/>
          <w:numId w:val="9"/>
        </w:numPr>
      </w:pPr>
      <w:r w:rsidRPr="0015402B">
        <w:t>тематический контроль (оценка результатов тематического тестирования);</w:t>
      </w:r>
    </w:p>
    <w:p w14:paraId="30527F97" w14:textId="77777777" w:rsidR="00D70C97" w:rsidRPr="0015402B" w:rsidRDefault="00D70C97" w:rsidP="00D70C97">
      <w:pPr>
        <w:numPr>
          <w:ilvl w:val="0"/>
          <w:numId w:val="9"/>
        </w:numPr>
      </w:pPr>
      <w:r w:rsidRPr="0015402B">
        <w:t xml:space="preserve">итоговый контроль (оценка результатов выполнения различных вариантов </w:t>
      </w:r>
      <w:proofErr w:type="spellStart"/>
      <w:r w:rsidRPr="0015402B">
        <w:t>КИМов</w:t>
      </w:r>
      <w:proofErr w:type="spellEnd"/>
      <w:r w:rsidRPr="0015402B">
        <w:t>)</w:t>
      </w:r>
    </w:p>
    <w:p w14:paraId="6496DECB" w14:textId="77777777" w:rsidR="00964D24" w:rsidRPr="0015402B" w:rsidRDefault="00964D24" w:rsidP="00D70C97">
      <w:pPr>
        <w:tabs>
          <w:tab w:val="left" w:pos="600"/>
        </w:tabs>
        <w:jc w:val="both"/>
        <w:rPr>
          <w:b/>
        </w:rPr>
      </w:pPr>
    </w:p>
    <w:p w14:paraId="68F4574D" w14:textId="4A909F61" w:rsidR="00964D24" w:rsidRPr="0015402B" w:rsidRDefault="006E63DD" w:rsidP="006E63DD">
      <w:pPr>
        <w:tabs>
          <w:tab w:val="left" w:pos="600"/>
        </w:tabs>
        <w:jc w:val="center"/>
        <w:rPr>
          <w:b/>
        </w:rPr>
      </w:pPr>
      <w:r w:rsidRPr="0015402B">
        <w:rPr>
          <w:b/>
        </w:rPr>
        <w:t>Тематическое планирование</w:t>
      </w:r>
    </w:p>
    <w:p w14:paraId="293F2B40" w14:textId="77777777" w:rsidR="006E63DD" w:rsidRPr="0015402B" w:rsidRDefault="006E63DD" w:rsidP="006E63DD">
      <w:pPr>
        <w:tabs>
          <w:tab w:val="left" w:pos="600"/>
        </w:tabs>
        <w:jc w:val="center"/>
        <w:rPr>
          <w:b/>
        </w:rPr>
      </w:pPr>
    </w:p>
    <w:tbl>
      <w:tblPr>
        <w:tblpPr w:leftFromText="180" w:rightFromText="180" w:vertAnchor="text" w:tblpX="-256" w:tblpY="1"/>
        <w:tblOverlap w:val="never"/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59"/>
        <w:gridCol w:w="1078"/>
        <w:gridCol w:w="3883"/>
      </w:tblGrid>
      <w:tr w:rsidR="00BE73F6" w:rsidRPr="0015402B" w14:paraId="497A8C4A" w14:textId="77777777" w:rsidTr="00BE73F6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DED0" w14:textId="77777777" w:rsidR="00BE73F6" w:rsidRPr="0015402B" w:rsidRDefault="00BE73F6" w:rsidP="00BE73F6">
            <w:pPr>
              <w:spacing w:line="276" w:lineRule="auto"/>
              <w:ind w:left="-500"/>
              <w:jc w:val="right"/>
              <w:rPr>
                <w:b/>
              </w:rPr>
            </w:pPr>
            <w:r w:rsidRPr="0015402B">
              <w:rPr>
                <w:b/>
                <w:lang w:val="en-US"/>
              </w:rPr>
              <w:t>№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CD57" w14:textId="77777777" w:rsidR="00BE73F6" w:rsidRPr="0015402B" w:rsidRDefault="00BE73F6" w:rsidP="00BE73F6">
            <w:pPr>
              <w:pStyle w:val="a3"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Название темы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21C" w14:textId="1F995A75" w:rsidR="00BE73F6" w:rsidRPr="0015402B" w:rsidRDefault="00BE73F6" w:rsidP="00BE73F6">
            <w:pPr>
              <w:pStyle w:val="a3"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Кол-во часов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C572" w14:textId="11638720" w:rsidR="00BE73F6" w:rsidRPr="0015402B" w:rsidRDefault="00BE73F6" w:rsidP="00BE73F6">
            <w:pPr>
              <w:pStyle w:val="a3"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ЭОР</w:t>
            </w:r>
          </w:p>
        </w:tc>
      </w:tr>
      <w:tr w:rsidR="0034666C" w:rsidRPr="0015402B" w14:paraId="70C83283" w14:textId="77777777" w:rsidTr="0019228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D855" w14:textId="77777777" w:rsidR="0034666C" w:rsidRPr="0015402B" w:rsidRDefault="0034666C" w:rsidP="00BE73F6">
            <w:pPr>
              <w:spacing w:line="276" w:lineRule="auto"/>
            </w:pPr>
            <w:r w:rsidRPr="0015402B">
              <w:t>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32D6" w14:textId="77777777" w:rsidR="0034666C" w:rsidRPr="0015402B" w:rsidRDefault="0034666C" w:rsidP="00BE73F6">
            <w:pPr>
              <w:widowControl w:val="0"/>
              <w:suppressAutoHyphens/>
              <w:snapToGrid w:val="0"/>
              <w:spacing w:line="276" w:lineRule="auto"/>
            </w:pPr>
            <w:r w:rsidRPr="0015402B">
              <w:t>Общая биология. Жизнь, её свойства, уровни организации, происхождение жизни.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270B" w14:textId="59300116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1 ч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F6769" w14:textId="1AFA7C34" w:rsidR="0034666C" w:rsidRPr="0015402B" w:rsidRDefault="0034666C" w:rsidP="0034666C">
            <w:pPr>
              <w:ind w:left="35"/>
              <w:jc w:val="both"/>
            </w:pPr>
            <w:r w:rsidRPr="0015402B">
              <w:t xml:space="preserve">www.ed.gov.ru </w:t>
            </w:r>
          </w:p>
          <w:p w14:paraId="2B5786BC" w14:textId="167B8952" w:rsidR="0034666C" w:rsidRPr="0015402B" w:rsidRDefault="0034666C" w:rsidP="0034666C">
            <w:pPr>
              <w:tabs>
                <w:tab w:val="left" w:pos="600"/>
              </w:tabs>
              <w:ind w:left="35"/>
              <w:jc w:val="both"/>
            </w:pPr>
            <w:r w:rsidRPr="0015402B">
              <w:t xml:space="preserve">www.school.eddo.ru </w:t>
            </w:r>
          </w:p>
          <w:p w14:paraId="57D8B27D" w14:textId="0FFDFC9A" w:rsidR="0034666C" w:rsidRPr="0015402B" w:rsidRDefault="0034666C" w:rsidP="0034666C">
            <w:pPr>
              <w:tabs>
                <w:tab w:val="left" w:pos="600"/>
              </w:tabs>
              <w:ind w:left="35"/>
              <w:jc w:val="both"/>
            </w:pPr>
            <w:r w:rsidRPr="0015402B">
              <w:t xml:space="preserve">www.mediaeducation.ru </w:t>
            </w:r>
          </w:p>
          <w:p w14:paraId="6707B9C2" w14:textId="1DD05047" w:rsidR="0034666C" w:rsidRPr="0015402B" w:rsidRDefault="0034666C" w:rsidP="0034666C">
            <w:pPr>
              <w:tabs>
                <w:tab w:val="left" w:pos="600"/>
              </w:tabs>
              <w:ind w:left="35"/>
              <w:jc w:val="both"/>
            </w:pPr>
            <w:r w:rsidRPr="0015402B">
              <w:t xml:space="preserve">www.school.mos.ru </w:t>
            </w:r>
          </w:p>
          <w:p w14:paraId="2E6E33D3" w14:textId="5BA46D56" w:rsidR="0034666C" w:rsidRPr="0015402B" w:rsidRDefault="0034666C" w:rsidP="0034666C">
            <w:pPr>
              <w:tabs>
                <w:tab w:val="left" w:pos="600"/>
              </w:tabs>
              <w:ind w:left="35"/>
              <w:jc w:val="both"/>
            </w:pPr>
            <w:r w:rsidRPr="0015402B">
              <w:t xml:space="preserve">http://www.nsu.ru/biology/courses/internet/main.html </w:t>
            </w:r>
          </w:p>
          <w:p w14:paraId="54C6F227" w14:textId="7615885E" w:rsidR="0034666C" w:rsidRPr="0015402B" w:rsidRDefault="0034666C" w:rsidP="0034666C">
            <w:pPr>
              <w:tabs>
                <w:tab w:val="left" w:pos="600"/>
              </w:tabs>
              <w:ind w:left="35"/>
              <w:jc w:val="both"/>
            </w:pPr>
            <w:r w:rsidRPr="0015402B">
              <w:t xml:space="preserve">http://infomine.ucr.edu/search/bioagsearch.phtml </w:t>
            </w:r>
          </w:p>
          <w:p w14:paraId="6F44AD76" w14:textId="357C4442" w:rsidR="0034666C" w:rsidRPr="0015402B" w:rsidRDefault="0034666C" w:rsidP="0034666C">
            <w:pPr>
              <w:tabs>
                <w:tab w:val="left" w:pos="600"/>
              </w:tabs>
              <w:ind w:left="35"/>
              <w:jc w:val="both"/>
            </w:pPr>
            <w:r w:rsidRPr="0015402B">
              <w:t xml:space="preserve">http://www.rnmc.ru/pro/bio/bio.html </w:t>
            </w:r>
          </w:p>
          <w:p w14:paraId="38BF8C44" w14:textId="72FF864C" w:rsidR="0034666C" w:rsidRPr="0015402B" w:rsidRDefault="0034666C" w:rsidP="0034666C">
            <w:pPr>
              <w:tabs>
                <w:tab w:val="left" w:pos="600"/>
              </w:tabs>
              <w:ind w:left="35"/>
              <w:jc w:val="both"/>
            </w:pPr>
            <w:r w:rsidRPr="0015402B">
              <w:t xml:space="preserve">http://www.en.edu.ru/db/sect/1798/ </w:t>
            </w:r>
          </w:p>
          <w:p w14:paraId="4A83B6C1" w14:textId="4FD01170" w:rsidR="0034666C" w:rsidRPr="0015402B" w:rsidRDefault="0034666C" w:rsidP="0034666C">
            <w:pPr>
              <w:tabs>
                <w:tab w:val="num" w:pos="567"/>
              </w:tabs>
              <w:ind w:left="35"/>
              <w:jc w:val="center"/>
              <w:rPr>
                <w:b/>
              </w:rPr>
            </w:pPr>
            <w:r w:rsidRPr="0015402B">
              <w:rPr>
                <w:b/>
              </w:rPr>
              <w:t>Электронные учебные пособия:</w:t>
            </w:r>
          </w:p>
          <w:p w14:paraId="3A06E933" w14:textId="77777777" w:rsidR="0034666C" w:rsidRPr="0015402B" w:rsidRDefault="0034666C" w:rsidP="0034666C">
            <w:pPr>
              <w:ind w:left="35"/>
            </w:pPr>
            <w:r w:rsidRPr="0015402B">
              <w:t>Учебное электронное пособие «Уроки биологии». Кирилл и Мефодий.</w:t>
            </w:r>
          </w:p>
          <w:p w14:paraId="0E2BB625" w14:textId="3A4F3D7C" w:rsidR="0034666C" w:rsidRPr="0015402B" w:rsidRDefault="0034666C" w:rsidP="0034666C">
            <w:pPr>
              <w:ind w:left="35"/>
            </w:pPr>
            <w:r w:rsidRPr="0015402B">
              <w:t>Электронное пособие «Биология. Анатомия и физиология человека» («Просвещение»)</w:t>
            </w:r>
          </w:p>
        </w:tc>
      </w:tr>
      <w:tr w:rsidR="0034666C" w:rsidRPr="0015402B" w14:paraId="650C6F9C" w14:textId="77777777" w:rsidTr="0019228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B0D1" w14:textId="77777777" w:rsidR="0034666C" w:rsidRPr="0015402B" w:rsidRDefault="0034666C" w:rsidP="00BE73F6">
            <w:pPr>
              <w:spacing w:line="276" w:lineRule="auto"/>
            </w:pPr>
            <w:r w:rsidRPr="0015402B">
              <w:t>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2B0C" w14:textId="77777777" w:rsidR="0034666C" w:rsidRPr="0015402B" w:rsidRDefault="0034666C" w:rsidP="00BE73F6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 xml:space="preserve">Химический состав живых организмов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3699" w14:textId="21A686E1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3 ч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2C9FE" w14:textId="71E7C5F5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34666C" w:rsidRPr="0015402B" w14:paraId="4843AF7E" w14:textId="77777777" w:rsidTr="0019228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28A8" w14:textId="77777777" w:rsidR="0034666C" w:rsidRPr="0015402B" w:rsidRDefault="0034666C" w:rsidP="00BE73F6">
            <w:pPr>
              <w:spacing w:line="276" w:lineRule="auto"/>
            </w:pPr>
            <w:r w:rsidRPr="0015402B">
              <w:t>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A9EC" w14:textId="77777777" w:rsidR="0034666C" w:rsidRPr="0015402B" w:rsidRDefault="0034666C" w:rsidP="00BE73F6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Строение клетки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2B2F" w14:textId="0C913012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3 ч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E357" w14:textId="61156951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34666C" w:rsidRPr="0015402B" w14:paraId="4FDB4F4A" w14:textId="77777777" w:rsidTr="0019228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0E0B" w14:textId="77777777" w:rsidR="0034666C" w:rsidRPr="0015402B" w:rsidRDefault="0034666C" w:rsidP="00BE73F6">
            <w:pPr>
              <w:spacing w:line="276" w:lineRule="auto"/>
            </w:pPr>
            <w:r w:rsidRPr="0015402B">
              <w:t>4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9D1A" w14:textId="77777777" w:rsidR="0034666C" w:rsidRPr="0015402B" w:rsidRDefault="0034666C" w:rsidP="00BE73F6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Обмен веществ и превращение энергии.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E141" w14:textId="38EDDD35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3 ч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D37B8" w14:textId="09636CFD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34666C" w:rsidRPr="0015402B" w14:paraId="28BEE724" w14:textId="77777777" w:rsidTr="0019228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C579" w14:textId="77777777" w:rsidR="0034666C" w:rsidRPr="0015402B" w:rsidRDefault="0034666C" w:rsidP="00BE73F6">
            <w:pPr>
              <w:spacing w:line="276" w:lineRule="auto"/>
            </w:pPr>
            <w:r w:rsidRPr="0015402B">
              <w:t>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9243" w14:textId="77777777" w:rsidR="0034666C" w:rsidRPr="0015402B" w:rsidRDefault="0034666C" w:rsidP="00BE73F6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Размножение и индивидуальное развитие организмов.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C121" w14:textId="184C1CB6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2 ч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BE424" w14:textId="5AC64F0E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34666C" w:rsidRPr="0015402B" w14:paraId="713542E9" w14:textId="77777777" w:rsidTr="0019228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375D" w14:textId="77777777" w:rsidR="0034666C" w:rsidRPr="0015402B" w:rsidRDefault="0034666C" w:rsidP="00BE73F6">
            <w:pPr>
              <w:spacing w:line="276" w:lineRule="auto"/>
            </w:pPr>
            <w:r w:rsidRPr="0015402B">
              <w:t>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B544" w14:textId="77777777" w:rsidR="0034666C" w:rsidRPr="0015402B" w:rsidRDefault="0034666C" w:rsidP="00BE73F6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 xml:space="preserve">Генетика и селекция.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F345" w14:textId="3AF63F85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4 ч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3D668" w14:textId="4AA4B7D3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34666C" w:rsidRPr="0015402B" w14:paraId="7D2887A2" w14:textId="77777777" w:rsidTr="0019228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E628" w14:textId="77777777" w:rsidR="0034666C" w:rsidRPr="0015402B" w:rsidRDefault="0034666C" w:rsidP="00BE73F6">
            <w:pPr>
              <w:spacing w:line="276" w:lineRule="auto"/>
              <w:rPr>
                <w:b/>
              </w:rPr>
            </w:pPr>
            <w:r w:rsidRPr="0015402B">
              <w:rPr>
                <w:b/>
              </w:rPr>
              <w:t>7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749A" w14:textId="77777777" w:rsidR="0034666C" w:rsidRPr="0015402B" w:rsidRDefault="0034666C" w:rsidP="00BE73F6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Эволюция.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8323" w14:textId="13EF9D26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2 ч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20CEB" w14:textId="537D5AD5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34666C" w:rsidRPr="0015402B" w14:paraId="2F78880D" w14:textId="77777777" w:rsidTr="0019228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059B" w14:textId="77777777" w:rsidR="0034666C" w:rsidRPr="0015402B" w:rsidRDefault="0034666C" w:rsidP="00BE73F6">
            <w:pPr>
              <w:spacing w:line="276" w:lineRule="auto"/>
            </w:pPr>
            <w:r w:rsidRPr="0015402B">
              <w:t>8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E0CE" w14:textId="77777777" w:rsidR="0034666C" w:rsidRPr="0015402B" w:rsidRDefault="0034666C" w:rsidP="00BE73F6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Экология и учение о биосфере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4476" w14:textId="6A6C6762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2 ч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B00BD" w14:textId="603D7C73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34666C" w:rsidRPr="0015402B" w14:paraId="17372477" w14:textId="77777777" w:rsidTr="0019228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7568" w14:textId="77777777" w:rsidR="0034666C" w:rsidRPr="0015402B" w:rsidRDefault="0034666C" w:rsidP="00BE73F6">
            <w:pPr>
              <w:spacing w:line="276" w:lineRule="auto"/>
            </w:pPr>
            <w:r w:rsidRPr="0015402B">
              <w:t>9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1B1C" w14:textId="77777777" w:rsidR="0034666C" w:rsidRPr="0015402B" w:rsidRDefault="0034666C" w:rsidP="00BE73F6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Многообразие живых организмов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EF15" w14:textId="5BC71DBA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2 ч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55016" w14:textId="6A3B1FEE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34666C" w:rsidRPr="0015402B" w14:paraId="3B4E2709" w14:textId="77777777" w:rsidTr="0019228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B7E8" w14:textId="77777777" w:rsidR="0034666C" w:rsidRPr="0015402B" w:rsidRDefault="0034666C" w:rsidP="00BE73F6">
            <w:pPr>
              <w:spacing w:line="276" w:lineRule="auto"/>
            </w:pPr>
            <w:r w:rsidRPr="0015402B">
              <w:t>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EC03" w14:textId="77777777" w:rsidR="0034666C" w:rsidRPr="0015402B" w:rsidRDefault="0034666C" w:rsidP="00BE73F6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 xml:space="preserve"> Царство растения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8559" w14:textId="00CC3D78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3 ч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1DAE0" w14:textId="649501F8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34666C" w:rsidRPr="0015402B" w14:paraId="2CC5C694" w14:textId="77777777" w:rsidTr="0019228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BB01" w14:textId="77777777" w:rsidR="0034666C" w:rsidRPr="0015402B" w:rsidRDefault="0034666C" w:rsidP="00BE73F6">
            <w:pPr>
              <w:spacing w:line="276" w:lineRule="auto"/>
            </w:pPr>
            <w:r w:rsidRPr="0015402B">
              <w:t>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F4D2" w14:textId="77777777" w:rsidR="0034666C" w:rsidRPr="0015402B" w:rsidRDefault="0034666C" w:rsidP="00BE73F6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Царство животные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2263" w14:textId="365ED05A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3 ч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6E7EA" w14:textId="27FD83A5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34666C" w:rsidRPr="0015402B" w14:paraId="1D2B7152" w14:textId="77777777" w:rsidTr="0019228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6AEB" w14:textId="77777777" w:rsidR="0034666C" w:rsidRPr="0015402B" w:rsidRDefault="0034666C" w:rsidP="00BE73F6">
            <w:pPr>
              <w:spacing w:line="276" w:lineRule="auto"/>
            </w:pPr>
            <w:r w:rsidRPr="0015402B">
              <w:t>12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75C3" w14:textId="77777777" w:rsidR="0034666C" w:rsidRPr="0015402B" w:rsidRDefault="0034666C" w:rsidP="00BE73F6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Человек и его здоровье.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7827" w14:textId="6E6BE988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4 ч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4DC0" w14:textId="57241AD0" w:rsidR="0034666C" w:rsidRPr="0015402B" w:rsidRDefault="0034666C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BE73F6" w:rsidRPr="0015402B" w14:paraId="74F44F36" w14:textId="77777777" w:rsidTr="00BE73F6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AF45" w14:textId="77777777" w:rsidR="00BE73F6" w:rsidRPr="0015402B" w:rsidRDefault="00BE73F6" w:rsidP="00BE73F6">
            <w:pPr>
              <w:spacing w:line="276" w:lineRule="auto"/>
            </w:pPr>
            <w:r w:rsidRPr="0015402B">
              <w:t>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A9FA" w14:textId="77777777" w:rsidR="00BE73F6" w:rsidRPr="0015402B" w:rsidRDefault="00BE73F6" w:rsidP="00BE73F6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 xml:space="preserve">Тестирование учащихся по пройденным темам курса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7AA6" w14:textId="3CEAEDBC" w:rsidR="00BE73F6" w:rsidRPr="0015402B" w:rsidRDefault="00BE73F6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2 ч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0DF7" w14:textId="7B7F3ACB" w:rsidR="00BE73F6" w:rsidRPr="0015402B" w:rsidRDefault="00BE73F6" w:rsidP="00BE73F6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</w:tbl>
    <w:p w14:paraId="2C7B1E48" w14:textId="77777777" w:rsidR="006E63DD" w:rsidRPr="0015402B" w:rsidRDefault="006E63DD" w:rsidP="00406388">
      <w:pPr>
        <w:tabs>
          <w:tab w:val="left" w:pos="600"/>
        </w:tabs>
        <w:rPr>
          <w:b/>
        </w:rPr>
      </w:pPr>
    </w:p>
    <w:p w14:paraId="6C6F80FD" w14:textId="77777777" w:rsidR="005735A0" w:rsidRPr="0015402B" w:rsidRDefault="005735A0" w:rsidP="00F113E7">
      <w:pPr>
        <w:tabs>
          <w:tab w:val="left" w:pos="600"/>
        </w:tabs>
        <w:jc w:val="center"/>
        <w:rPr>
          <w:b/>
        </w:rPr>
      </w:pPr>
    </w:p>
    <w:p w14:paraId="0CB4641F" w14:textId="77777777" w:rsidR="005735A0" w:rsidRPr="0015402B" w:rsidRDefault="005735A0" w:rsidP="00F113E7">
      <w:pPr>
        <w:tabs>
          <w:tab w:val="left" w:pos="600"/>
        </w:tabs>
        <w:jc w:val="center"/>
        <w:rPr>
          <w:b/>
        </w:rPr>
      </w:pPr>
    </w:p>
    <w:p w14:paraId="7F71B6A0" w14:textId="77777777" w:rsidR="005735A0" w:rsidRPr="0015402B" w:rsidRDefault="005735A0" w:rsidP="00F113E7">
      <w:pPr>
        <w:tabs>
          <w:tab w:val="left" w:pos="600"/>
        </w:tabs>
        <w:jc w:val="center"/>
        <w:rPr>
          <w:b/>
        </w:rPr>
      </w:pPr>
    </w:p>
    <w:p w14:paraId="48780F43" w14:textId="77777777" w:rsidR="005735A0" w:rsidRPr="0015402B" w:rsidRDefault="005735A0" w:rsidP="00F113E7">
      <w:pPr>
        <w:tabs>
          <w:tab w:val="left" w:pos="600"/>
        </w:tabs>
        <w:jc w:val="center"/>
        <w:rPr>
          <w:b/>
        </w:rPr>
      </w:pPr>
    </w:p>
    <w:p w14:paraId="40EE4FFC" w14:textId="77777777" w:rsidR="005735A0" w:rsidRPr="0015402B" w:rsidRDefault="005735A0" w:rsidP="00F113E7">
      <w:pPr>
        <w:tabs>
          <w:tab w:val="left" w:pos="600"/>
        </w:tabs>
        <w:jc w:val="center"/>
        <w:rPr>
          <w:b/>
        </w:rPr>
      </w:pPr>
    </w:p>
    <w:p w14:paraId="117F5DCD" w14:textId="77777777" w:rsidR="005735A0" w:rsidRPr="0015402B" w:rsidRDefault="005735A0" w:rsidP="00F113E7">
      <w:pPr>
        <w:tabs>
          <w:tab w:val="left" w:pos="600"/>
        </w:tabs>
        <w:jc w:val="center"/>
        <w:rPr>
          <w:b/>
        </w:rPr>
      </w:pPr>
    </w:p>
    <w:p w14:paraId="4AF35B92" w14:textId="77777777" w:rsidR="005735A0" w:rsidRPr="0015402B" w:rsidRDefault="005735A0" w:rsidP="00F113E7">
      <w:pPr>
        <w:tabs>
          <w:tab w:val="left" w:pos="600"/>
        </w:tabs>
        <w:jc w:val="center"/>
        <w:rPr>
          <w:b/>
        </w:rPr>
      </w:pPr>
    </w:p>
    <w:p w14:paraId="2D34561E" w14:textId="77777777" w:rsidR="005735A0" w:rsidRPr="0015402B" w:rsidRDefault="005735A0" w:rsidP="0015402B">
      <w:pPr>
        <w:tabs>
          <w:tab w:val="left" w:pos="600"/>
        </w:tabs>
        <w:rPr>
          <w:b/>
        </w:rPr>
      </w:pPr>
    </w:p>
    <w:p w14:paraId="4C0BA6D7" w14:textId="691D84C3" w:rsidR="00D70C97" w:rsidRPr="0015402B" w:rsidRDefault="00D70C97" w:rsidP="00F113E7">
      <w:pPr>
        <w:tabs>
          <w:tab w:val="left" w:pos="600"/>
        </w:tabs>
        <w:jc w:val="center"/>
        <w:rPr>
          <w:b/>
        </w:rPr>
      </w:pPr>
      <w:r w:rsidRPr="0015402B">
        <w:rPr>
          <w:b/>
        </w:rPr>
        <w:t>Календарно-тематическое планирование</w:t>
      </w:r>
    </w:p>
    <w:p w14:paraId="760C5920" w14:textId="77777777" w:rsidR="00D70C97" w:rsidRPr="0015402B" w:rsidRDefault="00D70C97" w:rsidP="00D70C97">
      <w:pPr>
        <w:tabs>
          <w:tab w:val="left" w:pos="600"/>
        </w:tabs>
        <w:jc w:val="both"/>
        <w:rPr>
          <w:b/>
        </w:rPr>
      </w:pPr>
      <w:bookmarkStart w:id="0" w:name="_GoBack"/>
      <w:bookmarkEnd w:id="0"/>
    </w:p>
    <w:tbl>
      <w:tblPr>
        <w:tblpPr w:leftFromText="180" w:rightFromText="180" w:vertAnchor="text" w:tblpX="-256" w:tblpY="1"/>
        <w:tblOverlap w:val="never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056"/>
        <w:gridCol w:w="1418"/>
      </w:tblGrid>
      <w:tr w:rsidR="00C3729E" w:rsidRPr="0015402B" w14:paraId="790E3CE2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0FD1" w14:textId="77777777" w:rsidR="00C3729E" w:rsidRPr="0015402B" w:rsidRDefault="00C3729E" w:rsidP="004A3802">
            <w:pPr>
              <w:spacing w:line="276" w:lineRule="auto"/>
              <w:ind w:left="-340"/>
              <w:jc w:val="center"/>
              <w:rPr>
                <w:b/>
              </w:rPr>
            </w:pPr>
            <w:r w:rsidRPr="0015402B">
              <w:rPr>
                <w:b/>
                <w:lang w:val="en-US"/>
              </w:rPr>
              <w:t>№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B40B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Название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F225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Кол-во часов</w:t>
            </w:r>
          </w:p>
        </w:tc>
      </w:tr>
      <w:tr w:rsidR="00C3729E" w:rsidRPr="0015402B" w14:paraId="3CCB69F3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9939" w14:textId="77777777" w:rsidR="00C3729E" w:rsidRPr="0015402B" w:rsidRDefault="00C3729E" w:rsidP="004A3802">
            <w:pPr>
              <w:spacing w:line="276" w:lineRule="auto"/>
            </w:pPr>
            <w:r w:rsidRPr="0015402B">
              <w:t>1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E192" w14:textId="77777777" w:rsidR="00C3729E" w:rsidRPr="0015402B" w:rsidRDefault="00C3729E" w:rsidP="004A3802">
            <w:pPr>
              <w:widowControl w:val="0"/>
              <w:suppressAutoHyphens/>
              <w:snapToGrid w:val="0"/>
              <w:spacing w:line="276" w:lineRule="auto"/>
              <w:rPr>
                <w:b/>
              </w:rPr>
            </w:pPr>
            <w:r w:rsidRPr="0015402B">
              <w:rPr>
                <w:b/>
              </w:rPr>
              <w:t>Общая биология. Жизнь, её свойства, уровни организации, происхождение жизни.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6AEA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4623B868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564F" w14:textId="77777777" w:rsidR="00C3729E" w:rsidRPr="0015402B" w:rsidRDefault="00C3729E" w:rsidP="004A3802">
            <w:pPr>
              <w:spacing w:line="276" w:lineRule="auto"/>
            </w:pPr>
            <w:r w:rsidRPr="0015402B">
              <w:t>2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F609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  <w:rPr>
                <w:b/>
              </w:rPr>
            </w:pPr>
            <w:r w:rsidRPr="0015402B">
              <w:rPr>
                <w:b/>
              </w:rPr>
              <w:t xml:space="preserve">Химический состав живых организмов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68DE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3 ч</w:t>
            </w:r>
          </w:p>
        </w:tc>
      </w:tr>
      <w:tr w:rsidR="00C3729E" w:rsidRPr="0015402B" w14:paraId="717C631C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3FFA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3D9F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 xml:space="preserve">Элементный и молекулярный состав воды, минеральные соли Углеводы, строение и функции </w:t>
            </w:r>
          </w:p>
          <w:p w14:paraId="7E95FADD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Липиды, строение и функции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E506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39004500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058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6D85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Белки, их строение и функции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6115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247D7BFF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D0C3" w14:textId="77777777" w:rsidR="00C3729E" w:rsidRPr="0015402B" w:rsidRDefault="00C3729E" w:rsidP="004A3802">
            <w:pPr>
              <w:spacing w:line="276" w:lineRule="auto"/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B8C8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Нуклеиновые кислоты, их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B8BC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22A45E23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B249" w14:textId="77777777" w:rsidR="00C3729E" w:rsidRPr="0015402B" w:rsidRDefault="00C3729E" w:rsidP="004A3802">
            <w:pPr>
              <w:spacing w:line="276" w:lineRule="auto"/>
            </w:pPr>
            <w:r w:rsidRPr="0015402B">
              <w:t>3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93C2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  <w:rPr>
                <w:b/>
              </w:rPr>
            </w:pPr>
            <w:r w:rsidRPr="0015402B">
              <w:rPr>
                <w:b/>
              </w:rPr>
              <w:t>Строение клетки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290E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3 ч</w:t>
            </w:r>
          </w:p>
        </w:tc>
      </w:tr>
      <w:tr w:rsidR="00C3729E" w:rsidRPr="0015402B" w14:paraId="46E57266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30FF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56AA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Типы клеточной организации. Строение клетки: клеточная оболочка, цитоплазма, ядро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A228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2EA7EB3C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7DD5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38DC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 xml:space="preserve">Строение клетки:  </w:t>
            </w:r>
            <w:proofErr w:type="spellStart"/>
            <w:r w:rsidRPr="0015402B">
              <w:t>одномембранные</w:t>
            </w:r>
            <w:proofErr w:type="spellEnd"/>
            <w:proofErr w:type="gramStart"/>
            <w:r w:rsidRPr="0015402B">
              <w:t xml:space="preserve"> ,</w:t>
            </w:r>
            <w:proofErr w:type="spellStart"/>
            <w:proofErr w:type="gramEnd"/>
            <w:r w:rsidRPr="0015402B">
              <w:t>двумембранные</w:t>
            </w:r>
            <w:proofErr w:type="spellEnd"/>
            <w:r w:rsidRPr="0015402B">
              <w:t xml:space="preserve"> и </w:t>
            </w:r>
            <w:proofErr w:type="spellStart"/>
            <w:r w:rsidRPr="0015402B">
              <w:t>немембранные</w:t>
            </w:r>
            <w:proofErr w:type="spellEnd"/>
            <w:r w:rsidRPr="0015402B">
              <w:t xml:space="preserve"> органоиды клетки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19B9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08FDCFA3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9DB" w14:textId="77777777" w:rsidR="00C3729E" w:rsidRPr="0015402B" w:rsidRDefault="00C3729E" w:rsidP="004A3802">
            <w:pPr>
              <w:spacing w:line="276" w:lineRule="auto"/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7754" w14:textId="77777777" w:rsidR="00C3729E" w:rsidRPr="0015402B" w:rsidRDefault="00C3729E" w:rsidP="004A3802">
            <w:pPr>
              <w:tabs>
                <w:tab w:val="left" w:pos="600"/>
              </w:tabs>
              <w:snapToGrid w:val="0"/>
              <w:spacing w:line="276" w:lineRule="auto"/>
            </w:pPr>
            <w:r w:rsidRPr="0015402B">
              <w:t xml:space="preserve">Основные различия клеток прокариот и эукариот. </w:t>
            </w:r>
          </w:p>
          <w:p w14:paraId="1B7E933B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FD5F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0EF3197F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45C2" w14:textId="77777777" w:rsidR="00C3729E" w:rsidRPr="0015402B" w:rsidRDefault="00C3729E" w:rsidP="004A3802">
            <w:pPr>
              <w:spacing w:line="276" w:lineRule="auto"/>
            </w:pPr>
            <w:r w:rsidRPr="0015402B">
              <w:t>4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E287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rPr>
                <w:b/>
              </w:rPr>
              <w:t>Обмен веществ и превращение энергии</w:t>
            </w:r>
            <w:r w:rsidRPr="0015402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3C55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3 ч</w:t>
            </w:r>
          </w:p>
        </w:tc>
      </w:tr>
      <w:tr w:rsidR="00C3729E" w:rsidRPr="0015402B" w14:paraId="293BBF80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E3B9" w14:textId="77777777" w:rsidR="00C3729E" w:rsidRPr="0015402B" w:rsidRDefault="00C3729E" w:rsidP="004A3802">
            <w:pPr>
              <w:spacing w:line="276" w:lineRule="auto"/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E7BC" w14:textId="6779C015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 xml:space="preserve">Типы питания живых организмов. Понятие о </w:t>
            </w:r>
            <w:proofErr w:type="gramStart"/>
            <w:r w:rsidRPr="0015402B">
              <w:t>метаболизме-ассимиляция</w:t>
            </w:r>
            <w:proofErr w:type="gramEnd"/>
            <w:r w:rsidR="00406388" w:rsidRPr="0015402B">
              <w:t xml:space="preserve"> </w:t>
            </w:r>
            <w:r w:rsidRPr="0015402B">
              <w:t>(пластический обмен), диссимиляция</w:t>
            </w:r>
            <w:r w:rsidR="00406388" w:rsidRPr="0015402B">
              <w:t xml:space="preserve"> </w:t>
            </w:r>
            <w:r w:rsidRPr="0015402B">
              <w:t>(энергетический обмен)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BB43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30FEACA1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6C4" w14:textId="77777777" w:rsidR="00C3729E" w:rsidRPr="0015402B" w:rsidRDefault="00C3729E" w:rsidP="004A3802">
            <w:pPr>
              <w:spacing w:line="276" w:lineRule="auto"/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622B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АТФ и её роль в метаболизме.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D3ED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1ч</w:t>
            </w:r>
          </w:p>
        </w:tc>
      </w:tr>
      <w:tr w:rsidR="00C3729E" w:rsidRPr="0015402B" w14:paraId="0C62A579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5A15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96F2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Биосинтез белка.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880D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1ч</w:t>
            </w:r>
          </w:p>
        </w:tc>
      </w:tr>
      <w:tr w:rsidR="00C3729E" w:rsidRPr="0015402B" w14:paraId="14EE20CC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DC76" w14:textId="77777777" w:rsidR="00C3729E" w:rsidRPr="0015402B" w:rsidRDefault="00C3729E" w:rsidP="004A3802">
            <w:pPr>
              <w:spacing w:line="276" w:lineRule="auto"/>
            </w:pPr>
            <w:r w:rsidRPr="0015402B">
              <w:t>5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7BFA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  <w:rPr>
                <w:b/>
              </w:rPr>
            </w:pPr>
            <w:r w:rsidRPr="0015402B">
              <w:rPr>
                <w:b/>
              </w:rPr>
              <w:t>Размножение и индивидуальное развитие организмов.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E8E2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2 ч</w:t>
            </w:r>
          </w:p>
        </w:tc>
      </w:tr>
      <w:tr w:rsidR="00C3729E" w:rsidRPr="0015402B" w14:paraId="6C9A8F03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F4A6" w14:textId="77777777" w:rsidR="00C3729E" w:rsidRPr="0015402B" w:rsidRDefault="00C3729E" w:rsidP="004A3802">
            <w:pPr>
              <w:spacing w:line="276" w:lineRule="auto"/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432C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Воспроизведение клеток: митоз мейоз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B1AB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1ч</w:t>
            </w:r>
          </w:p>
        </w:tc>
      </w:tr>
      <w:tr w:rsidR="00C3729E" w:rsidRPr="0015402B" w14:paraId="3C5DCC46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6626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5D3F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Размножение организмов. Индивидуальное развитие организмов.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48DA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1ч</w:t>
            </w:r>
          </w:p>
        </w:tc>
      </w:tr>
      <w:tr w:rsidR="00C3729E" w:rsidRPr="0015402B" w14:paraId="20DDA4F9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6E05" w14:textId="77777777" w:rsidR="00C3729E" w:rsidRPr="0015402B" w:rsidRDefault="00C3729E" w:rsidP="004A3802">
            <w:pPr>
              <w:spacing w:line="276" w:lineRule="auto"/>
            </w:pPr>
            <w:r w:rsidRPr="0015402B">
              <w:t>6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B8CB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  <w:rPr>
                <w:b/>
              </w:rPr>
            </w:pPr>
            <w:r w:rsidRPr="0015402B">
              <w:rPr>
                <w:b/>
              </w:rPr>
              <w:t xml:space="preserve">Генетика и селекция.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0AB4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4 ч</w:t>
            </w:r>
          </w:p>
        </w:tc>
      </w:tr>
      <w:tr w:rsidR="00C3729E" w:rsidRPr="0015402B" w14:paraId="584CB989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AC29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9A94" w14:textId="349E280C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 xml:space="preserve">Наследственность и изменчивость Первый, второй и третий закон Менделя. </w:t>
            </w:r>
            <w:proofErr w:type="spellStart"/>
            <w:r w:rsidRPr="0015402B">
              <w:t>Дигибридное</w:t>
            </w:r>
            <w:proofErr w:type="spellEnd"/>
            <w:r w:rsidRPr="0015402B">
              <w:t xml:space="preserve"> и моногибридное </w:t>
            </w:r>
            <w:r w:rsidR="00406388" w:rsidRPr="0015402B">
              <w:t>скрещивание</w:t>
            </w:r>
            <w:r w:rsidRPr="0015402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F900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2ч</w:t>
            </w:r>
          </w:p>
        </w:tc>
      </w:tr>
      <w:tr w:rsidR="00C3729E" w:rsidRPr="0015402B" w14:paraId="3747ED07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4D9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D7C5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Генетика пола, сцепленное с полом наследование. Методы генетики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9096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1ч</w:t>
            </w:r>
          </w:p>
        </w:tc>
      </w:tr>
      <w:tr w:rsidR="00C3729E" w:rsidRPr="0015402B" w14:paraId="2B2FFEBB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17B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A0A7" w14:textId="77777777" w:rsidR="00C3729E" w:rsidRPr="0015402B" w:rsidRDefault="00C3729E" w:rsidP="004A3802">
            <w:pPr>
              <w:tabs>
                <w:tab w:val="left" w:pos="600"/>
              </w:tabs>
              <w:snapToGrid w:val="0"/>
              <w:spacing w:line="276" w:lineRule="auto"/>
            </w:pPr>
            <w:r w:rsidRPr="0015402B">
              <w:t>Селекция, центры происхождения культурных растений.</w:t>
            </w:r>
          </w:p>
          <w:p w14:paraId="5035FFC2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8E31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1ч</w:t>
            </w:r>
          </w:p>
        </w:tc>
      </w:tr>
      <w:tr w:rsidR="00C3729E" w:rsidRPr="0015402B" w14:paraId="7B0F7610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1C7B" w14:textId="77777777" w:rsidR="00C3729E" w:rsidRPr="0015402B" w:rsidRDefault="00C3729E" w:rsidP="004A3802">
            <w:pPr>
              <w:spacing w:line="276" w:lineRule="auto"/>
              <w:rPr>
                <w:b/>
              </w:rPr>
            </w:pPr>
            <w:r w:rsidRPr="0015402B">
              <w:rPr>
                <w:b/>
              </w:rPr>
              <w:t>7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7EA3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  <w:rPr>
                <w:b/>
              </w:rPr>
            </w:pPr>
            <w:r w:rsidRPr="0015402B">
              <w:rPr>
                <w:b/>
              </w:rPr>
              <w:t>Эволюция.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190A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2 ч</w:t>
            </w:r>
          </w:p>
        </w:tc>
      </w:tr>
      <w:tr w:rsidR="00C3729E" w:rsidRPr="0015402B" w14:paraId="5BA9FCE0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2B24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CA23" w14:textId="33B2FD56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 xml:space="preserve">Эволюционное учение </w:t>
            </w:r>
            <w:r w:rsidR="00406388" w:rsidRPr="0015402B">
              <w:t>Ч. Дарвина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742F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0608AFF2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F2CC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3248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Развитие органического мира Происхождение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DA82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65136276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927C" w14:textId="77777777" w:rsidR="00C3729E" w:rsidRPr="0015402B" w:rsidRDefault="00C3729E" w:rsidP="004A3802">
            <w:pPr>
              <w:spacing w:line="276" w:lineRule="auto"/>
            </w:pPr>
            <w:r w:rsidRPr="0015402B">
              <w:t>8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6208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  <w:rPr>
                <w:b/>
              </w:rPr>
            </w:pPr>
            <w:r w:rsidRPr="0015402B">
              <w:rPr>
                <w:b/>
              </w:rPr>
              <w:t>Экология и учение о биосфере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B596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2 ч</w:t>
            </w:r>
          </w:p>
        </w:tc>
      </w:tr>
      <w:tr w:rsidR="00C3729E" w:rsidRPr="0015402B" w14:paraId="1148CEE1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2AE0" w14:textId="77777777" w:rsidR="00C3729E" w:rsidRPr="0015402B" w:rsidRDefault="00C3729E" w:rsidP="004A3802">
            <w:pPr>
              <w:spacing w:line="276" w:lineRule="auto"/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9D54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Экологические факторы.</w:t>
            </w:r>
          </w:p>
          <w:p w14:paraId="0BB28413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Популяции.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773C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0FC785D4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3BBF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A0B" w14:textId="74ADA57B" w:rsidR="00C3729E" w:rsidRPr="0015402B" w:rsidRDefault="00C3729E" w:rsidP="00406388">
            <w:pPr>
              <w:tabs>
                <w:tab w:val="left" w:pos="600"/>
              </w:tabs>
              <w:snapToGrid w:val="0"/>
              <w:spacing w:line="276" w:lineRule="auto"/>
            </w:pPr>
            <w:r w:rsidRPr="0015402B">
              <w:t>Экологические системы. Понятие о биосфере.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9ADF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3BE6E1E9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DDF2" w14:textId="77777777" w:rsidR="00C3729E" w:rsidRPr="0015402B" w:rsidRDefault="00C3729E" w:rsidP="004A3802">
            <w:pPr>
              <w:spacing w:line="276" w:lineRule="auto"/>
            </w:pPr>
            <w:r w:rsidRPr="0015402B">
              <w:t>9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7525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  <w:rPr>
                <w:b/>
              </w:rPr>
            </w:pPr>
            <w:r w:rsidRPr="0015402B">
              <w:rPr>
                <w:b/>
              </w:rPr>
              <w:t>Многообразие живых организмов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B308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2 ч</w:t>
            </w:r>
          </w:p>
        </w:tc>
      </w:tr>
      <w:tr w:rsidR="00C3729E" w:rsidRPr="0015402B" w14:paraId="4E04C850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7E30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C968" w14:textId="77777777" w:rsidR="00C3729E" w:rsidRPr="0015402B" w:rsidRDefault="00C3729E" w:rsidP="004A3802">
            <w:pPr>
              <w:tabs>
                <w:tab w:val="left" w:pos="600"/>
              </w:tabs>
              <w:snapToGrid w:val="0"/>
              <w:spacing w:line="276" w:lineRule="auto"/>
            </w:pPr>
            <w:r w:rsidRPr="0015402B">
              <w:t xml:space="preserve">Вирусы </w:t>
            </w:r>
          </w:p>
          <w:p w14:paraId="4CB7DA2D" w14:textId="44B24656" w:rsidR="00C3729E" w:rsidRPr="0015402B" w:rsidRDefault="00C3729E" w:rsidP="00406388">
            <w:pPr>
              <w:tabs>
                <w:tab w:val="left" w:pos="600"/>
              </w:tabs>
              <w:snapToGrid w:val="0"/>
              <w:spacing w:line="276" w:lineRule="auto"/>
            </w:pPr>
            <w:r w:rsidRPr="0015402B">
              <w:t>Бактерии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C491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168C2DB2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78FC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1FCF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Грибы.</w:t>
            </w:r>
          </w:p>
          <w:p w14:paraId="5EF40DE2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Лишайники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6E18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237AB0B5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C581" w14:textId="77777777" w:rsidR="00C3729E" w:rsidRPr="0015402B" w:rsidRDefault="00C3729E" w:rsidP="004A3802">
            <w:pPr>
              <w:spacing w:line="276" w:lineRule="auto"/>
            </w:pPr>
            <w:r w:rsidRPr="0015402B">
              <w:t>10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B66A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  <w:rPr>
                <w:b/>
              </w:rPr>
            </w:pPr>
            <w:r w:rsidRPr="0015402B">
              <w:rPr>
                <w:b/>
              </w:rPr>
              <w:t xml:space="preserve"> Царство растения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BE19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3 ч</w:t>
            </w:r>
          </w:p>
        </w:tc>
      </w:tr>
      <w:tr w:rsidR="00C3729E" w:rsidRPr="0015402B" w14:paraId="18608511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E5B3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C49E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Подцарство низшие растения, водоросли</w:t>
            </w:r>
          </w:p>
          <w:p w14:paraId="107CAAE8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Подцарство высшие растения: споровые, семенные растения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4107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60735343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E10" w14:textId="77777777" w:rsidR="00C3729E" w:rsidRPr="0015402B" w:rsidRDefault="00C3729E" w:rsidP="004A3802">
            <w:pPr>
              <w:spacing w:line="276" w:lineRule="auto"/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B131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Отделы: голосеменные и покрытосеменные растения.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756D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2E6E8A9E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1751" w14:textId="77777777" w:rsidR="00C3729E" w:rsidRPr="0015402B" w:rsidRDefault="00C3729E" w:rsidP="004A3802">
            <w:pPr>
              <w:spacing w:line="276" w:lineRule="auto"/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606F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 xml:space="preserve">Семейства класса Однодольные </w:t>
            </w:r>
          </w:p>
          <w:p w14:paraId="523D4C47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Семейства класса Двудольные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245A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5A715FDC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A9FC" w14:textId="77777777" w:rsidR="00C3729E" w:rsidRPr="0015402B" w:rsidRDefault="00C3729E" w:rsidP="004A3802">
            <w:pPr>
              <w:spacing w:line="276" w:lineRule="auto"/>
            </w:pPr>
            <w:r w:rsidRPr="0015402B">
              <w:t>11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1989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  <w:rPr>
                <w:b/>
              </w:rPr>
            </w:pPr>
            <w:r w:rsidRPr="0015402B">
              <w:rPr>
                <w:b/>
              </w:rPr>
              <w:t>Царство животные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99AE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3 ч</w:t>
            </w:r>
          </w:p>
        </w:tc>
      </w:tr>
      <w:tr w:rsidR="00C3729E" w:rsidRPr="0015402B" w14:paraId="4AAEEFB0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53C9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3031" w14:textId="0822A6C9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proofErr w:type="spellStart"/>
            <w:r w:rsidRPr="0015402B">
              <w:t>Подцарство</w:t>
            </w:r>
            <w:proofErr w:type="spellEnd"/>
            <w:r w:rsidRPr="0015402B">
              <w:t xml:space="preserve"> Простейшие</w:t>
            </w:r>
            <w:r w:rsidR="0015402B">
              <w:t xml:space="preserve"> </w:t>
            </w:r>
            <w:r w:rsidRPr="0015402B">
              <w:t>(Одноклеточные)</w:t>
            </w:r>
            <w:proofErr w:type="gramStart"/>
            <w:r w:rsidRPr="0015402B">
              <w:t>;</w:t>
            </w:r>
            <w:proofErr w:type="spellStart"/>
            <w:r w:rsidRPr="0015402B">
              <w:t>П</w:t>
            </w:r>
            <w:proofErr w:type="gramEnd"/>
            <w:r w:rsidRPr="0015402B">
              <w:t>одцарство</w:t>
            </w:r>
            <w:proofErr w:type="spellEnd"/>
            <w:r w:rsidRPr="0015402B">
              <w:t xml:space="preserve"> Многоклеточные, тип Кишечнополостные; Тип Плоские черви; Тип Круглые черви; Тип Кольчатые черви; Тип Моллюски.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B066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3C414AD1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1DB6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A2BC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Тип Членистоногие</w:t>
            </w:r>
          </w:p>
          <w:p w14:paraId="130DFB6A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 xml:space="preserve">Класс </w:t>
            </w:r>
            <w:proofErr w:type="gramStart"/>
            <w:r w:rsidRPr="0015402B">
              <w:t>Ракообразные</w:t>
            </w:r>
            <w:proofErr w:type="gramEnd"/>
            <w:r w:rsidRPr="0015402B">
              <w:t xml:space="preserve">,  </w:t>
            </w:r>
          </w:p>
          <w:p w14:paraId="1A72C151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 xml:space="preserve">Класс </w:t>
            </w:r>
            <w:proofErr w:type="spellStart"/>
            <w:r w:rsidRPr="0015402B">
              <w:t>Пукообразные</w:t>
            </w:r>
            <w:proofErr w:type="spellEnd"/>
          </w:p>
          <w:p w14:paraId="3F6EEF8E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Класс Насекомые.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FE18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05CCD320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0094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00A3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Тип Хордовые, Класс Ланцетники</w:t>
            </w:r>
          </w:p>
          <w:p w14:paraId="1FBC4303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Класс  Рыбы</w:t>
            </w:r>
          </w:p>
          <w:p w14:paraId="14637CBF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Класс  Земноводные</w:t>
            </w:r>
          </w:p>
          <w:p w14:paraId="47B556C5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Класс Пресмыкающиеся</w:t>
            </w:r>
          </w:p>
          <w:p w14:paraId="12CEA3ED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Класс Млекопитающие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8534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285B47AB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1C23" w14:textId="77777777" w:rsidR="00C3729E" w:rsidRPr="0015402B" w:rsidRDefault="00C3729E" w:rsidP="004A3802">
            <w:pPr>
              <w:spacing w:line="276" w:lineRule="auto"/>
            </w:pPr>
            <w:r w:rsidRPr="0015402B">
              <w:t>12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3651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  <w:rPr>
                <w:b/>
              </w:rPr>
            </w:pPr>
            <w:r w:rsidRPr="0015402B">
              <w:rPr>
                <w:b/>
              </w:rPr>
              <w:t>Человек и его здоровье.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A5D5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4 ч</w:t>
            </w:r>
          </w:p>
        </w:tc>
      </w:tr>
      <w:tr w:rsidR="00C3729E" w:rsidRPr="0015402B" w14:paraId="313FE715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2425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72B0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Ткани, органы, регуляция жизнедеятельности. Опорно-двигательная система Пищеварительная система и обмен веществ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9C35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3E04AD42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CC7E" w14:textId="77777777" w:rsidR="00C3729E" w:rsidRPr="0015402B" w:rsidRDefault="00C3729E" w:rsidP="004A3802">
            <w:pPr>
              <w:spacing w:line="276" w:lineRule="auto"/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02FE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Дыхательная и выделительная система.</w:t>
            </w:r>
          </w:p>
          <w:p w14:paraId="5139C8FA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Кровеносная система,  первая помощь при кровотечениях.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FEA8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2012A73B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83DC" w14:textId="77777777" w:rsidR="00C3729E" w:rsidRPr="0015402B" w:rsidRDefault="00C3729E" w:rsidP="004A3802">
            <w:pPr>
              <w:spacing w:line="276" w:lineRule="auto"/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6252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 xml:space="preserve">Нервная система и высшая нервная </w:t>
            </w:r>
            <w:proofErr w:type="spellStart"/>
            <w:r w:rsidRPr="0015402B">
              <w:t>деятельнось</w:t>
            </w:r>
            <w:proofErr w:type="spellEnd"/>
            <w:r w:rsidRPr="0015402B">
              <w:t xml:space="preserve"> человека. Органы чувств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9DA3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1B3A2AD0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45B9" w14:textId="77777777" w:rsidR="00C3729E" w:rsidRPr="0015402B" w:rsidRDefault="00C3729E" w:rsidP="004A380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8208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Кожа и её производные</w:t>
            </w:r>
          </w:p>
          <w:p w14:paraId="6E022CBE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</w:pPr>
            <w:r w:rsidRPr="0015402B">
              <w:t>Железы внутренней и внешней секреции Размножение и развитие человека.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6BEF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kern w:val="0"/>
                <w:lang w:eastAsia="ru-RU" w:bidi="ar-SA"/>
              </w:rPr>
              <w:t>1 ч</w:t>
            </w:r>
          </w:p>
        </w:tc>
      </w:tr>
      <w:tr w:rsidR="00C3729E" w:rsidRPr="0015402B" w14:paraId="2ABEABA4" w14:textId="77777777" w:rsidTr="004A3802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3160" w14:textId="77777777" w:rsidR="00C3729E" w:rsidRPr="0015402B" w:rsidRDefault="00C3729E" w:rsidP="004A3802">
            <w:pPr>
              <w:spacing w:line="276" w:lineRule="auto"/>
            </w:pPr>
            <w:r w:rsidRPr="0015402B">
              <w:t>13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F21D" w14:textId="77777777" w:rsidR="00C3729E" w:rsidRPr="0015402B" w:rsidRDefault="00C3729E" w:rsidP="004A3802">
            <w:pPr>
              <w:widowControl w:val="0"/>
              <w:tabs>
                <w:tab w:val="left" w:pos="600"/>
              </w:tabs>
              <w:suppressAutoHyphens/>
              <w:snapToGrid w:val="0"/>
              <w:spacing w:line="276" w:lineRule="auto"/>
              <w:rPr>
                <w:b/>
              </w:rPr>
            </w:pPr>
            <w:r w:rsidRPr="0015402B">
              <w:rPr>
                <w:b/>
              </w:rPr>
              <w:t xml:space="preserve">Тестирование учащихся по пройденным темам курса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0BE4" w14:textId="77777777" w:rsidR="00C3729E" w:rsidRPr="0015402B" w:rsidRDefault="00C3729E" w:rsidP="004A3802">
            <w:pPr>
              <w:pStyle w:val="a3"/>
              <w:snapToGrid w:val="0"/>
              <w:spacing w:line="276" w:lineRule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5402B">
              <w:rPr>
                <w:rFonts w:eastAsia="Times New Roman" w:cs="Times New Roman"/>
                <w:b/>
                <w:kern w:val="0"/>
                <w:lang w:eastAsia="ru-RU" w:bidi="ar-SA"/>
              </w:rPr>
              <w:t>2 ч</w:t>
            </w:r>
          </w:p>
        </w:tc>
      </w:tr>
    </w:tbl>
    <w:p w14:paraId="312D637F" w14:textId="30E6BA4B" w:rsidR="00806F84" w:rsidRPr="0015402B" w:rsidRDefault="00806F84" w:rsidP="007923F0">
      <w:pPr>
        <w:tabs>
          <w:tab w:val="left" w:pos="600"/>
        </w:tabs>
        <w:rPr>
          <w:b/>
        </w:rPr>
      </w:pPr>
    </w:p>
    <w:p w14:paraId="0A445F76" w14:textId="77777777" w:rsidR="00D70C97" w:rsidRPr="0015402B" w:rsidRDefault="00D70C97" w:rsidP="00406388">
      <w:pPr>
        <w:tabs>
          <w:tab w:val="num" w:pos="567"/>
        </w:tabs>
        <w:rPr>
          <w:b/>
        </w:rPr>
      </w:pPr>
    </w:p>
    <w:p w14:paraId="1D8A81A5" w14:textId="2C9171AC" w:rsidR="00D70C97" w:rsidRPr="0015402B" w:rsidRDefault="00D70C97" w:rsidP="0015402B">
      <w:pPr>
        <w:tabs>
          <w:tab w:val="num" w:pos="720"/>
        </w:tabs>
        <w:ind w:left="567"/>
      </w:pPr>
    </w:p>
    <w:sectPr w:rsidR="00D70C97" w:rsidRPr="0015402B" w:rsidSect="00406388">
      <w:pgSz w:w="11906" w:h="16838"/>
      <w:pgMar w:top="798" w:right="850" w:bottom="9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C7447" w14:textId="77777777" w:rsidR="0013389F" w:rsidRDefault="0013389F" w:rsidP="00D9106E">
      <w:r>
        <w:separator/>
      </w:r>
    </w:p>
  </w:endnote>
  <w:endnote w:type="continuationSeparator" w:id="0">
    <w:p w14:paraId="68D4F947" w14:textId="77777777" w:rsidR="0013389F" w:rsidRDefault="0013389F" w:rsidP="00D9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93EB8" w14:textId="77777777" w:rsidR="0013389F" w:rsidRDefault="0013389F" w:rsidP="00D9106E">
      <w:r>
        <w:separator/>
      </w:r>
    </w:p>
  </w:footnote>
  <w:footnote w:type="continuationSeparator" w:id="0">
    <w:p w14:paraId="5B0708F5" w14:textId="77777777" w:rsidR="0013389F" w:rsidRDefault="0013389F" w:rsidP="00D91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D07B48"/>
    <w:multiLevelType w:val="multilevel"/>
    <w:tmpl w:val="9844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17723"/>
    <w:multiLevelType w:val="hybridMultilevel"/>
    <w:tmpl w:val="8C22796C"/>
    <w:lvl w:ilvl="0" w:tplc="ADC859DC">
      <w:numFmt w:val="bullet"/>
      <w:lvlText w:val="•"/>
      <w:lvlJc w:val="left"/>
      <w:pPr>
        <w:ind w:left="862" w:hanging="360"/>
      </w:pPr>
      <w:rPr>
        <w:rFonts w:ascii="Symbol" w:eastAsia="Times New Roman" w:hAnsi="Symbol" w:cs="Times New Roman" w:hint="default"/>
        <w:color w:val="auto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808A9"/>
    <w:multiLevelType w:val="hybridMultilevel"/>
    <w:tmpl w:val="D4E01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66AE2"/>
    <w:multiLevelType w:val="hybridMultilevel"/>
    <w:tmpl w:val="3F9477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636E1F"/>
    <w:multiLevelType w:val="hybridMultilevel"/>
    <w:tmpl w:val="DF123962"/>
    <w:lvl w:ilvl="0" w:tplc="43D0FD5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B34AA0"/>
    <w:multiLevelType w:val="hybridMultilevel"/>
    <w:tmpl w:val="33DAA35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30472"/>
    <w:multiLevelType w:val="hybridMultilevel"/>
    <w:tmpl w:val="51023D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D92EDD"/>
    <w:multiLevelType w:val="hybridMultilevel"/>
    <w:tmpl w:val="26980C02"/>
    <w:lvl w:ilvl="0" w:tplc="698A42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F4485D"/>
    <w:multiLevelType w:val="hybridMultilevel"/>
    <w:tmpl w:val="C9381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2B670F"/>
    <w:multiLevelType w:val="hybridMultilevel"/>
    <w:tmpl w:val="CD583D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6C77BC"/>
    <w:multiLevelType w:val="hybridMultilevel"/>
    <w:tmpl w:val="70141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9D67DB"/>
    <w:multiLevelType w:val="hybridMultilevel"/>
    <w:tmpl w:val="2626D606"/>
    <w:lvl w:ilvl="0" w:tplc="ED88216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411F8"/>
    <w:multiLevelType w:val="hybridMultilevel"/>
    <w:tmpl w:val="182EDAB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F6F77"/>
    <w:multiLevelType w:val="multilevel"/>
    <w:tmpl w:val="0866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1A44B2"/>
    <w:multiLevelType w:val="multilevel"/>
    <w:tmpl w:val="BA1AEB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5D4701"/>
    <w:multiLevelType w:val="hybridMultilevel"/>
    <w:tmpl w:val="5FFCA7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F585D"/>
    <w:multiLevelType w:val="hybridMultilevel"/>
    <w:tmpl w:val="4DB69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A028DB"/>
    <w:multiLevelType w:val="hybridMultilevel"/>
    <w:tmpl w:val="5D2A8152"/>
    <w:lvl w:ilvl="0" w:tplc="43D0FD5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4C384858"/>
    <w:multiLevelType w:val="hybridMultilevel"/>
    <w:tmpl w:val="26F277EE"/>
    <w:lvl w:ilvl="0" w:tplc="ADC859DC">
      <w:numFmt w:val="bullet"/>
      <w:lvlText w:val="•"/>
      <w:lvlJc w:val="left"/>
      <w:pPr>
        <w:ind w:left="862" w:hanging="360"/>
      </w:pPr>
      <w:rPr>
        <w:rFonts w:ascii="Symbol" w:eastAsia="Times New Roman" w:hAnsi="Symbol" w:cs="Times New Roman" w:hint="default"/>
        <w:color w:val="auto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E5501A"/>
    <w:multiLevelType w:val="hybridMultilevel"/>
    <w:tmpl w:val="9DAE8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F6F49"/>
    <w:multiLevelType w:val="hybridMultilevel"/>
    <w:tmpl w:val="135046BC"/>
    <w:lvl w:ilvl="0" w:tplc="43D0FD5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D10AE4"/>
    <w:multiLevelType w:val="hybridMultilevel"/>
    <w:tmpl w:val="D9320D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4F670E"/>
    <w:multiLevelType w:val="hybridMultilevel"/>
    <w:tmpl w:val="A19E9F02"/>
    <w:lvl w:ilvl="0" w:tplc="ADC859DC">
      <w:numFmt w:val="bullet"/>
      <w:lvlText w:val="•"/>
      <w:lvlJc w:val="left"/>
      <w:pPr>
        <w:ind w:left="862" w:hanging="360"/>
      </w:pPr>
      <w:rPr>
        <w:rFonts w:ascii="Symbol" w:eastAsia="Times New Roman" w:hAnsi="Symbol" w:cs="Times New Roman" w:hint="default"/>
        <w:color w:val="auto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A31BB"/>
    <w:multiLevelType w:val="hybridMultilevel"/>
    <w:tmpl w:val="FB6617F8"/>
    <w:lvl w:ilvl="0" w:tplc="43D0FD5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0C3B14"/>
    <w:multiLevelType w:val="hybridMultilevel"/>
    <w:tmpl w:val="6002838A"/>
    <w:lvl w:ilvl="0" w:tplc="43D0FD5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DB76B9"/>
    <w:multiLevelType w:val="hybridMultilevel"/>
    <w:tmpl w:val="C9AC6EB4"/>
    <w:lvl w:ilvl="0" w:tplc="43D0FD5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09411D"/>
    <w:multiLevelType w:val="hybridMultilevel"/>
    <w:tmpl w:val="6436E92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24"/>
  </w:num>
  <w:num w:numId="6">
    <w:abstractNumId w:val="5"/>
  </w:num>
  <w:num w:numId="7">
    <w:abstractNumId w:val="25"/>
  </w:num>
  <w:num w:numId="8">
    <w:abstractNumId w:val="21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15"/>
  </w:num>
  <w:num w:numId="17">
    <w:abstractNumId w:val="16"/>
  </w:num>
  <w:num w:numId="18">
    <w:abstractNumId w:val="7"/>
  </w:num>
  <w:num w:numId="19">
    <w:abstractNumId w:val="20"/>
  </w:num>
  <w:num w:numId="20">
    <w:abstractNumId w:val="8"/>
  </w:num>
  <w:num w:numId="21">
    <w:abstractNumId w:val="14"/>
  </w:num>
  <w:num w:numId="22">
    <w:abstractNumId w:val="4"/>
  </w:num>
  <w:num w:numId="23">
    <w:abstractNumId w:val="12"/>
  </w:num>
  <w:num w:numId="24">
    <w:abstractNumId w:val="23"/>
  </w:num>
  <w:num w:numId="25">
    <w:abstractNumId w:val="2"/>
  </w:num>
  <w:num w:numId="26">
    <w:abstractNumId w:val="19"/>
  </w:num>
  <w:num w:numId="27">
    <w:abstractNumId w:val="6"/>
  </w:num>
  <w:num w:numId="28">
    <w:abstractNumId w:val="13"/>
  </w:num>
  <w:num w:numId="29">
    <w:abstractNumId w:val="2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A01"/>
    <w:rsid w:val="00010CA9"/>
    <w:rsid w:val="00060FD6"/>
    <w:rsid w:val="000A3488"/>
    <w:rsid w:val="000B6631"/>
    <w:rsid w:val="000B7E48"/>
    <w:rsid w:val="000C38F9"/>
    <w:rsid w:val="000E15C3"/>
    <w:rsid w:val="00112DF7"/>
    <w:rsid w:val="0013389F"/>
    <w:rsid w:val="00152A01"/>
    <w:rsid w:val="0015402B"/>
    <w:rsid w:val="00175450"/>
    <w:rsid w:val="001D7A92"/>
    <w:rsid w:val="002058B9"/>
    <w:rsid w:val="002273C2"/>
    <w:rsid w:val="00297D1B"/>
    <w:rsid w:val="002D55A0"/>
    <w:rsid w:val="00312B20"/>
    <w:rsid w:val="0034666C"/>
    <w:rsid w:val="0037426F"/>
    <w:rsid w:val="00406388"/>
    <w:rsid w:val="00483B1F"/>
    <w:rsid w:val="004A3802"/>
    <w:rsid w:val="00501D73"/>
    <w:rsid w:val="00505CE6"/>
    <w:rsid w:val="00551F8D"/>
    <w:rsid w:val="00563837"/>
    <w:rsid w:val="005735A0"/>
    <w:rsid w:val="005C0088"/>
    <w:rsid w:val="00666CA2"/>
    <w:rsid w:val="00673604"/>
    <w:rsid w:val="006B75FD"/>
    <w:rsid w:val="006E63DD"/>
    <w:rsid w:val="00780767"/>
    <w:rsid w:val="007923F0"/>
    <w:rsid w:val="00806F84"/>
    <w:rsid w:val="008B4BFC"/>
    <w:rsid w:val="00964D24"/>
    <w:rsid w:val="00A32241"/>
    <w:rsid w:val="00A70287"/>
    <w:rsid w:val="00B25F00"/>
    <w:rsid w:val="00BC313F"/>
    <w:rsid w:val="00BE73F6"/>
    <w:rsid w:val="00BF2D70"/>
    <w:rsid w:val="00C00F4A"/>
    <w:rsid w:val="00C3729E"/>
    <w:rsid w:val="00CC5A2C"/>
    <w:rsid w:val="00CF069A"/>
    <w:rsid w:val="00CF361A"/>
    <w:rsid w:val="00D26C39"/>
    <w:rsid w:val="00D4215E"/>
    <w:rsid w:val="00D70C97"/>
    <w:rsid w:val="00D9106E"/>
    <w:rsid w:val="00E44DBD"/>
    <w:rsid w:val="00F113E7"/>
    <w:rsid w:val="00FB4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C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70C97"/>
    <w:pPr>
      <w:widowControl w:val="0"/>
      <w:suppressLineNumbers/>
      <w:suppressAutoHyphens/>
    </w:pPr>
    <w:rPr>
      <w:rFonts w:eastAsia="SimSun" w:cs="Tahoma"/>
      <w:kern w:val="2"/>
      <w:lang w:eastAsia="hi-IN" w:bidi="hi-IN"/>
    </w:rPr>
  </w:style>
  <w:style w:type="character" w:customStyle="1" w:styleId="apple-converted-space">
    <w:name w:val="apple-converted-space"/>
    <w:basedOn w:val="a0"/>
    <w:rsid w:val="00D70C97"/>
  </w:style>
  <w:style w:type="character" w:styleId="a4">
    <w:name w:val="Strong"/>
    <w:basedOn w:val="a0"/>
    <w:qFormat/>
    <w:rsid w:val="00D70C97"/>
    <w:rPr>
      <w:b/>
      <w:bCs/>
    </w:rPr>
  </w:style>
  <w:style w:type="paragraph" w:styleId="a5">
    <w:name w:val="List Paragraph"/>
    <w:basedOn w:val="a"/>
    <w:uiPriority w:val="34"/>
    <w:qFormat/>
    <w:rsid w:val="00964D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1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9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1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05C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CE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99"/>
    <w:rsid w:val="0078076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A70287"/>
    <w:pPr>
      <w:spacing w:before="100" w:beforeAutospacing="1" w:after="100" w:afterAutospacing="1"/>
    </w:pPr>
  </w:style>
  <w:style w:type="paragraph" w:customStyle="1" w:styleId="c12">
    <w:name w:val="c12"/>
    <w:basedOn w:val="a"/>
    <w:rsid w:val="008B4BFC"/>
    <w:pPr>
      <w:spacing w:before="100" w:beforeAutospacing="1" w:after="100" w:afterAutospacing="1"/>
    </w:pPr>
    <w:rPr>
      <w:lang w:eastAsia="zh-CN"/>
    </w:rPr>
  </w:style>
  <w:style w:type="character" w:customStyle="1" w:styleId="c5">
    <w:name w:val="c5"/>
    <w:basedOn w:val="a0"/>
    <w:rsid w:val="008B4BFC"/>
  </w:style>
  <w:style w:type="paragraph" w:customStyle="1" w:styleId="c4">
    <w:name w:val="c4"/>
    <w:basedOn w:val="a"/>
    <w:rsid w:val="008B4BFC"/>
    <w:pPr>
      <w:spacing w:before="100" w:beforeAutospacing="1" w:after="100" w:afterAutospacing="1"/>
    </w:pPr>
    <w:rPr>
      <w:lang w:eastAsia="zh-CN"/>
    </w:rPr>
  </w:style>
  <w:style w:type="character" w:customStyle="1" w:styleId="c2">
    <w:name w:val="c2"/>
    <w:basedOn w:val="a0"/>
    <w:rsid w:val="008B4BFC"/>
  </w:style>
  <w:style w:type="paragraph" w:customStyle="1" w:styleId="c6">
    <w:name w:val="c6"/>
    <w:basedOn w:val="a"/>
    <w:rsid w:val="008B4BFC"/>
    <w:pPr>
      <w:spacing w:before="100" w:beforeAutospacing="1" w:after="100" w:afterAutospacing="1"/>
    </w:pPr>
    <w:rPr>
      <w:lang w:eastAsia="zh-CN"/>
    </w:rPr>
  </w:style>
  <w:style w:type="character" w:customStyle="1" w:styleId="c10">
    <w:name w:val="c10"/>
    <w:basedOn w:val="a0"/>
    <w:rsid w:val="008B4BFC"/>
  </w:style>
  <w:style w:type="character" w:customStyle="1" w:styleId="c18">
    <w:name w:val="c18"/>
    <w:basedOn w:val="a0"/>
    <w:rsid w:val="008B4BFC"/>
  </w:style>
  <w:style w:type="character" w:customStyle="1" w:styleId="c1">
    <w:name w:val="c1"/>
    <w:basedOn w:val="a0"/>
    <w:rsid w:val="008B4BFC"/>
  </w:style>
  <w:style w:type="character" w:customStyle="1" w:styleId="c9">
    <w:name w:val="c9"/>
    <w:basedOn w:val="a0"/>
    <w:rsid w:val="008B4B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8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3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4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5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3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Лала</dc:creator>
  <cp:keywords/>
  <dc:description/>
  <cp:lastModifiedBy>Comp18</cp:lastModifiedBy>
  <cp:revision>8</cp:revision>
  <cp:lastPrinted>2023-10-31T06:57:00Z</cp:lastPrinted>
  <dcterms:created xsi:type="dcterms:W3CDTF">2022-09-05T20:05:00Z</dcterms:created>
  <dcterms:modified xsi:type="dcterms:W3CDTF">2023-10-31T06:58:00Z</dcterms:modified>
</cp:coreProperties>
</file>