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42A" w:rsidRPr="00A45FC8" w:rsidRDefault="00A5342A" w:rsidP="00A5342A">
      <w:pPr>
        <w:jc w:val="center"/>
        <w:rPr>
          <w:rFonts w:eastAsia="DengXian"/>
          <w:sz w:val="28"/>
          <w:szCs w:val="28"/>
        </w:rPr>
      </w:pPr>
      <w:r w:rsidRPr="00A45FC8">
        <w:rPr>
          <w:rFonts w:eastAsia="DengXian"/>
          <w:sz w:val="28"/>
          <w:szCs w:val="28"/>
        </w:rPr>
        <w:t xml:space="preserve">МИНИСТЕРСТВО ПРОСВЕЩЕНИЯ </w:t>
      </w:r>
      <w:proofErr w:type="gramStart"/>
      <w:r w:rsidRPr="00A45FC8">
        <w:rPr>
          <w:rFonts w:eastAsia="DengXian"/>
          <w:sz w:val="28"/>
          <w:szCs w:val="28"/>
        </w:rPr>
        <w:t>РОССИЙ СКОЙ</w:t>
      </w:r>
      <w:proofErr w:type="gramEnd"/>
      <w:r w:rsidRPr="00A45FC8">
        <w:rPr>
          <w:rFonts w:eastAsia="DengXian"/>
          <w:sz w:val="28"/>
          <w:szCs w:val="28"/>
        </w:rPr>
        <w:t xml:space="preserve"> ФЕДЕРАЦИИ</w:t>
      </w:r>
    </w:p>
    <w:p w:rsidR="00A5342A" w:rsidRPr="00A45FC8" w:rsidRDefault="00A5342A" w:rsidP="00A5342A">
      <w:pPr>
        <w:jc w:val="center"/>
        <w:rPr>
          <w:rFonts w:eastAsia="DengXian"/>
          <w:sz w:val="28"/>
          <w:szCs w:val="28"/>
        </w:rPr>
      </w:pPr>
      <w:r w:rsidRPr="00A45FC8">
        <w:rPr>
          <w:rFonts w:eastAsia="DengXian"/>
          <w:sz w:val="28"/>
          <w:szCs w:val="28"/>
        </w:rPr>
        <w:t>Министерство образования Магаданской области</w:t>
      </w:r>
    </w:p>
    <w:p w:rsidR="00A5342A" w:rsidRPr="00A45FC8" w:rsidRDefault="00A5342A" w:rsidP="00A5342A">
      <w:pPr>
        <w:jc w:val="center"/>
        <w:rPr>
          <w:rFonts w:eastAsia="DengXian"/>
          <w:sz w:val="28"/>
          <w:szCs w:val="28"/>
        </w:rPr>
      </w:pPr>
      <w:r w:rsidRPr="00A45FC8">
        <w:rPr>
          <w:rFonts w:eastAsia="DengXian"/>
          <w:sz w:val="28"/>
          <w:szCs w:val="28"/>
        </w:rPr>
        <w:t>Управление образования администрации Северо-Эвенского МО</w:t>
      </w:r>
    </w:p>
    <w:p w:rsidR="00A5342A" w:rsidRPr="00A45FC8" w:rsidRDefault="00A5342A" w:rsidP="00A5342A">
      <w:pPr>
        <w:jc w:val="center"/>
        <w:rPr>
          <w:rFonts w:eastAsia="DengXian"/>
          <w:sz w:val="28"/>
          <w:szCs w:val="28"/>
        </w:rPr>
      </w:pPr>
      <w:r w:rsidRPr="00A45FC8">
        <w:rPr>
          <w:rFonts w:eastAsia="DengXian"/>
          <w:sz w:val="28"/>
          <w:szCs w:val="28"/>
        </w:rPr>
        <w:t>МКОШИ п. Эвенск</w:t>
      </w:r>
    </w:p>
    <w:p w:rsidR="00A5342A" w:rsidRPr="00A45FC8" w:rsidRDefault="00A5342A" w:rsidP="00A5342A">
      <w:pPr>
        <w:jc w:val="center"/>
        <w:rPr>
          <w:rFonts w:eastAsia="DengXian"/>
          <w:sz w:val="28"/>
          <w:szCs w:val="28"/>
        </w:rPr>
      </w:pPr>
    </w:p>
    <w:p w:rsidR="00A5342A" w:rsidRPr="001816E2" w:rsidRDefault="00A5342A" w:rsidP="00A5342A">
      <w:pPr>
        <w:tabs>
          <w:tab w:val="left" w:pos="9288"/>
        </w:tabs>
        <w:ind w:left="6096" w:hanging="142"/>
        <w:jc w:val="center"/>
        <w:rPr>
          <w:rFonts w:eastAsia="DengXian"/>
          <w:bCs/>
          <w:color w:val="FF0000"/>
          <w:sz w:val="28"/>
          <w:szCs w:val="28"/>
        </w:rPr>
      </w:pPr>
      <w:r w:rsidRPr="001816E2">
        <w:rPr>
          <w:rFonts w:eastAsia="DengXian"/>
          <w:bCs/>
          <w:color w:val="FF0000"/>
          <w:sz w:val="28"/>
          <w:szCs w:val="28"/>
        </w:rPr>
        <w:t>‌</w:t>
      </w:r>
    </w:p>
    <w:p w:rsidR="00A5342A" w:rsidRPr="001816E2" w:rsidRDefault="00A5342A" w:rsidP="00A5342A">
      <w:pPr>
        <w:tabs>
          <w:tab w:val="left" w:pos="9288"/>
        </w:tabs>
        <w:ind w:left="6096" w:hanging="142"/>
        <w:jc w:val="center"/>
        <w:rPr>
          <w:rFonts w:eastAsia="DengXian"/>
          <w:bCs/>
          <w:color w:val="FF0000"/>
          <w:sz w:val="28"/>
          <w:szCs w:val="28"/>
        </w:rPr>
      </w:pPr>
    </w:p>
    <w:p w:rsidR="00A5342A" w:rsidRPr="001816E2" w:rsidRDefault="00A5342A" w:rsidP="00A5342A">
      <w:pPr>
        <w:tabs>
          <w:tab w:val="left" w:pos="9288"/>
        </w:tabs>
        <w:ind w:left="6096" w:hanging="142"/>
        <w:jc w:val="center"/>
        <w:rPr>
          <w:rFonts w:eastAsia="DengXian"/>
          <w:bCs/>
          <w:color w:val="FF0000"/>
          <w:sz w:val="28"/>
          <w:szCs w:val="28"/>
        </w:rPr>
      </w:pPr>
    </w:p>
    <w:p w:rsidR="00A5342A" w:rsidRDefault="00A5342A" w:rsidP="00A5342A">
      <w:pPr>
        <w:tabs>
          <w:tab w:val="left" w:pos="9288"/>
        </w:tabs>
        <w:ind w:left="6096" w:hanging="142"/>
        <w:jc w:val="center"/>
        <w:rPr>
          <w:rFonts w:eastAsia="DengXian"/>
          <w:bCs/>
          <w:color w:val="FF0000"/>
          <w:sz w:val="28"/>
          <w:szCs w:val="28"/>
        </w:rPr>
      </w:pPr>
    </w:p>
    <w:p w:rsidR="00A5342A" w:rsidRPr="001816E2" w:rsidRDefault="00A5342A" w:rsidP="00A5342A">
      <w:pPr>
        <w:tabs>
          <w:tab w:val="left" w:pos="9288"/>
        </w:tabs>
        <w:ind w:left="6096" w:hanging="142"/>
        <w:jc w:val="center"/>
        <w:rPr>
          <w:rFonts w:eastAsia="DengXian"/>
          <w:bCs/>
          <w:color w:val="FF0000"/>
          <w:sz w:val="28"/>
          <w:szCs w:val="28"/>
        </w:rPr>
      </w:pPr>
      <w:r w:rsidRPr="001816E2">
        <w:rPr>
          <w:rFonts w:eastAsia="DengXian"/>
          <w:bCs/>
          <w:color w:val="FF0000"/>
          <w:sz w:val="28"/>
          <w:szCs w:val="28"/>
        </w:rPr>
        <w:br/>
      </w:r>
    </w:p>
    <w:p w:rsidR="00A5342A" w:rsidRPr="00A45FC8" w:rsidRDefault="00A5342A" w:rsidP="00A5342A">
      <w:pPr>
        <w:tabs>
          <w:tab w:val="left" w:pos="9288"/>
        </w:tabs>
        <w:jc w:val="center"/>
        <w:rPr>
          <w:rFonts w:eastAsia="DengXian"/>
          <w:bCs/>
          <w:sz w:val="28"/>
          <w:szCs w:val="28"/>
        </w:rPr>
      </w:pPr>
    </w:p>
    <w:p w:rsidR="00A5342A" w:rsidRDefault="00A5342A" w:rsidP="00A5342A">
      <w:pPr>
        <w:spacing w:before="73" w:line="259" w:lineRule="auto"/>
        <w:ind w:left="102" w:right="293"/>
        <w:jc w:val="center"/>
        <w:outlineLvl w:val="0"/>
        <w:rPr>
          <w:b/>
          <w:bCs/>
          <w:sz w:val="32"/>
          <w:szCs w:val="24"/>
        </w:rPr>
      </w:pPr>
      <w:r w:rsidRPr="00A5342A">
        <w:rPr>
          <w:b/>
          <w:bCs/>
          <w:sz w:val="32"/>
          <w:szCs w:val="24"/>
        </w:rPr>
        <w:t xml:space="preserve">Практика </w:t>
      </w:r>
    </w:p>
    <w:p w:rsidR="00A5342A" w:rsidRDefault="00A5342A" w:rsidP="00A5342A">
      <w:pPr>
        <w:spacing w:before="73" w:line="259" w:lineRule="auto"/>
        <w:ind w:left="102" w:right="293"/>
        <w:jc w:val="center"/>
        <w:outlineLvl w:val="0"/>
        <w:rPr>
          <w:b/>
          <w:bCs/>
          <w:spacing w:val="-1"/>
          <w:sz w:val="32"/>
          <w:szCs w:val="24"/>
        </w:rPr>
      </w:pPr>
      <w:r w:rsidRPr="00A5342A">
        <w:rPr>
          <w:b/>
          <w:bCs/>
          <w:sz w:val="32"/>
          <w:szCs w:val="24"/>
        </w:rPr>
        <w:t>организации психолого-педагогического сопровождения обучающихся из</w:t>
      </w:r>
      <w:r w:rsidRPr="00A5342A">
        <w:rPr>
          <w:b/>
          <w:bCs/>
          <w:spacing w:val="-57"/>
          <w:sz w:val="32"/>
          <w:szCs w:val="24"/>
        </w:rPr>
        <w:t xml:space="preserve"> </w:t>
      </w:r>
      <w:r w:rsidRPr="00A5342A">
        <w:rPr>
          <w:b/>
          <w:bCs/>
          <w:sz w:val="32"/>
          <w:szCs w:val="24"/>
        </w:rPr>
        <w:t>семей</w:t>
      </w:r>
      <w:r w:rsidRPr="00A5342A">
        <w:rPr>
          <w:b/>
          <w:bCs/>
          <w:spacing w:val="-1"/>
          <w:sz w:val="32"/>
          <w:szCs w:val="24"/>
        </w:rPr>
        <w:t xml:space="preserve"> </w:t>
      </w:r>
      <w:r w:rsidRPr="00A5342A">
        <w:rPr>
          <w:b/>
          <w:bCs/>
          <w:sz w:val="32"/>
          <w:szCs w:val="24"/>
        </w:rPr>
        <w:t>участников (ветеранов)</w:t>
      </w:r>
      <w:r w:rsidRPr="00A5342A">
        <w:rPr>
          <w:b/>
          <w:bCs/>
          <w:spacing w:val="-1"/>
          <w:sz w:val="32"/>
          <w:szCs w:val="24"/>
        </w:rPr>
        <w:t xml:space="preserve"> </w:t>
      </w:r>
    </w:p>
    <w:p w:rsidR="00A5342A" w:rsidRPr="00A5342A" w:rsidRDefault="00A5342A" w:rsidP="00A5342A">
      <w:pPr>
        <w:spacing w:before="73" w:line="259" w:lineRule="auto"/>
        <w:ind w:left="102" w:right="293"/>
        <w:jc w:val="center"/>
        <w:outlineLvl w:val="0"/>
        <w:rPr>
          <w:b/>
          <w:bCs/>
          <w:sz w:val="32"/>
          <w:szCs w:val="24"/>
        </w:rPr>
      </w:pPr>
      <w:r w:rsidRPr="00A5342A">
        <w:rPr>
          <w:b/>
          <w:bCs/>
          <w:sz w:val="32"/>
          <w:szCs w:val="24"/>
        </w:rPr>
        <w:t>специальной</w:t>
      </w:r>
      <w:r w:rsidRPr="00A5342A">
        <w:rPr>
          <w:b/>
          <w:bCs/>
          <w:spacing w:val="-2"/>
          <w:sz w:val="32"/>
          <w:szCs w:val="24"/>
        </w:rPr>
        <w:t xml:space="preserve"> </w:t>
      </w:r>
      <w:r w:rsidRPr="00A5342A">
        <w:rPr>
          <w:b/>
          <w:bCs/>
          <w:sz w:val="32"/>
          <w:szCs w:val="24"/>
        </w:rPr>
        <w:t>военной операции</w:t>
      </w:r>
    </w:p>
    <w:p w:rsidR="00A5342A" w:rsidRPr="00A45FC8" w:rsidRDefault="00A5342A" w:rsidP="00A5342A">
      <w:pPr>
        <w:kinsoku w:val="0"/>
        <w:overflowPunct w:val="0"/>
        <w:ind w:left="360"/>
        <w:jc w:val="right"/>
        <w:textAlignment w:val="baseline"/>
        <w:rPr>
          <w:rFonts w:eastAsia="DengXian"/>
          <w:sz w:val="28"/>
          <w:szCs w:val="28"/>
          <w:lang w:eastAsia="ru-RU"/>
        </w:rPr>
      </w:pPr>
    </w:p>
    <w:p w:rsidR="00A5342A" w:rsidRPr="00A45FC8" w:rsidRDefault="00A5342A" w:rsidP="00A5342A">
      <w:pPr>
        <w:kinsoku w:val="0"/>
        <w:overflowPunct w:val="0"/>
        <w:ind w:left="360"/>
        <w:jc w:val="right"/>
        <w:textAlignment w:val="baseline"/>
        <w:rPr>
          <w:rFonts w:eastAsia="DengXian"/>
          <w:sz w:val="28"/>
          <w:szCs w:val="28"/>
          <w:lang w:eastAsia="ru-RU"/>
        </w:rPr>
      </w:pPr>
    </w:p>
    <w:p w:rsidR="00A5342A" w:rsidRPr="00A45FC8" w:rsidRDefault="00A5342A" w:rsidP="00A5342A">
      <w:pPr>
        <w:kinsoku w:val="0"/>
        <w:overflowPunct w:val="0"/>
        <w:ind w:left="360"/>
        <w:jc w:val="right"/>
        <w:textAlignment w:val="baseline"/>
        <w:rPr>
          <w:rFonts w:eastAsia="DengXian"/>
          <w:sz w:val="28"/>
          <w:szCs w:val="28"/>
          <w:lang w:eastAsia="ru-RU"/>
        </w:rPr>
      </w:pPr>
    </w:p>
    <w:p w:rsidR="00A5342A" w:rsidRDefault="00A5342A" w:rsidP="00A5342A">
      <w:pPr>
        <w:kinsoku w:val="0"/>
        <w:overflowPunct w:val="0"/>
        <w:ind w:left="360"/>
        <w:jc w:val="right"/>
        <w:textAlignment w:val="baseline"/>
        <w:rPr>
          <w:rFonts w:eastAsia="DengXian"/>
          <w:sz w:val="28"/>
          <w:szCs w:val="28"/>
          <w:lang w:eastAsia="ru-RU"/>
        </w:rPr>
      </w:pPr>
    </w:p>
    <w:p w:rsidR="00A5342A" w:rsidRDefault="00A5342A" w:rsidP="00A5342A">
      <w:pPr>
        <w:kinsoku w:val="0"/>
        <w:overflowPunct w:val="0"/>
        <w:ind w:left="360"/>
        <w:jc w:val="right"/>
        <w:textAlignment w:val="baseline"/>
        <w:rPr>
          <w:rFonts w:eastAsia="DengXian"/>
          <w:sz w:val="28"/>
          <w:szCs w:val="28"/>
          <w:lang w:eastAsia="ru-RU"/>
        </w:rPr>
      </w:pPr>
    </w:p>
    <w:p w:rsidR="00A5342A" w:rsidRDefault="00A5342A" w:rsidP="00A5342A">
      <w:pPr>
        <w:kinsoku w:val="0"/>
        <w:overflowPunct w:val="0"/>
        <w:ind w:left="360"/>
        <w:jc w:val="right"/>
        <w:textAlignment w:val="baseline"/>
        <w:rPr>
          <w:rFonts w:eastAsia="DengXian"/>
          <w:sz w:val="28"/>
          <w:szCs w:val="28"/>
          <w:lang w:eastAsia="ru-RU"/>
        </w:rPr>
      </w:pPr>
    </w:p>
    <w:p w:rsidR="00A5342A" w:rsidRDefault="00A5342A" w:rsidP="00A5342A">
      <w:pPr>
        <w:kinsoku w:val="0"/>
        <w:overflowPunct w:val="0"/>
        <w:ind w:left="360"/>
        <w:jc w:val="right"/>
        <w:textAlignment w:val="baseline"/>
        <w:rPr>
          <w:rFonts w:eastAsia="DengXian"/>
          <w:sz w:val="28"/>
          <w:szCs w:val="28"/>
          <w:lang w:eastAsia="ru-RU"/>
        </w:rPr>
      </w:pPr>
    </w:p>
    <w:p w:rsidR="00A5342A" w:rsidRDefault="00A5342A" w:rsidP="00A5342A">
      <w:pPr>
        <w:kinsoku w:val="0"/>
        <w:overflowPunct w:val="0"/>
        <w:ind w:left="360"/>
        <w:jc w:val="right"/>
        <w:textAlignment w:val="baseline"/>
        <w:rPr>
          <w:rFonts w:eastAsia="DengXian"/>
          <w:sz w:val="28"/>
          <w:szCs w:val="28"/>
          <w:lang w:eastAsia="ru-RU"/>
        </w:rPr>
      </w:pPr>
    </w:p>
    <w:p w:rsidR="00A5342A" w:rsidRDefault="00A5342A" w:rsidP="00A5342A">
      <w:pPr>
        <w:kinsoku w:val="0"/>
        <w:overflowPunct w:val="0"/>
        <w:ind w:left="360"/>
        <w:jc w:val="right"/>
        <w:textAlignment w:val="baseline"/>
        <w:rPr>
          <w:rFonts w:eastAsia="DengXian"/>
          <w:sz w:val="28"/>
          <w:szCs w:val="28"/>
          <w:lang w:eastAsia="ru-RU"/>
        </w:rPr>
      </w:pPr>
    </w:p>
    <w:p w:rsidR="00A5342A" w:rsidRDefault="00A5342A" w:rsidP="00A5342A">
      <w:pPr>
        <w:kinsoku w:val="0"/>
        <w:overflowPunct w:val="0"/>
        <w:ind w:left="360"/>
        <w:jc w:val="right"/>
        <w:textAlignment w:val="baseline"/>
        <w:rPr>
          <w:rFonts w:eastAsia="DengXian"/>
          <w:sz w:val="28"/>
          <w:szCs w:val="28"/>
          <w:lang w:eastAsia="ru-RU"/>
        </w:rPr>
      </w:pPr>
    </w:p>
    <w:p w:rsidR="00A5342A" w:rsidRDefault="00A5342A" w:rsidP="00A5342A">
      <w:pPr>
        <w:kinsoku w:val="0"/>
        <w:overflowPunct w:val="0"/>
        <w:ind w:left="360"/>
        <w:jc w:val="right"/>
        <w:textAlignment w:val="baseline"/>
        <w:rPr>
          <w:rFonts w:eastAsia="DengXian"/>
          <w:sz w:val="28"/>
          <w:szCs w:val="28"/>
          <w:lang w:eastAsia="ru-RU"/>
        </w:rPr>
      </w:pPr>
    </w:p>
    <w:p w:rsidR="00A5342A" w:rsidRDefault="00A5342A" w:rsidP="00A5342A">
      <w:pPr>
        <w:kinsoku w:val="0"/>
        <w:overflowPunct w:val="0"/>
        <w:ind w:left="360"/>
        <w:jc w:val="right"/>
        <w:textAlignment w:val="baseline"/>
        <w:rPr>
          <w:rFonts w:eastAsia="DengXian"/>
          <w:sz w:val="28"/>
          <w:szCs w:val="28"/>
          <w:lang w:eastAsia="ru-RU"/>
        </w:rPr>
      </w:pPr>
    </w:p>
    <w:p w:rsidR="00A5342A" w:rsidRDefault="00A5342A" w:rsidP="00A5342A">
      <w:pPr>
        <w:kinsoku w:val="0"/>
        <w:overflowPunct w:val="0"/>
        <w:ind w:left="360"/>
        <w:jc w:val="right"/>
        <w:textAlignment w:val="baseline"/>
        <w:rPr>
          <w:rFonts w:eastAsia="DengXian"/>
          <w:sz w:val="28"/>
          <w:szCs w:val="28"/>
          <w:lang w:eastAsia="ru-RU"/>
        </w:rPr>
      </w:pPr>
    </w:p>
    <w:p w:rsidR="00A5342A" w:rsidRPr="00A45FC8" w:rsidRDefault="00A5342A" w:rsidP="00A5342A">
      <w:pPr>
        <w:kinsoku w:val="0"/>
        <w:overflowPunct w:val="0"/>
        <w:ind w:left="360"/>
        <w:jc w:val="right"/>
        <w:textAlignment w:val="baseline"/>
        <w:rPr>
          <w:rFonts w:eastAsia="DengXian"/>
          <w:sz w:val="28"/>
          <w:szCs w:val="28"/>
          <w:lang w:eastAsia="ru-RU"/>
        </w:rPr>
      </w:pPr>
    </w:p>
    <w:p w:rsidR="00A5342A" w:rsidRPr="00A45FC8" w:rsidRDefault="00A5342A" w:rsidP="00A5342A">
      <w:pPr>
        <w:kinsoku w:val="0"/>
        <w:overflowPunct w:val="0"/>
        <w:ind w:left="360"/>
        <w:jc w:val="right"/>
        <w:textAlignment w:val="baseline"/>
        <w:rPr>
          <w:rFonts w:eastAsia="DengXian"/>
          <w:sz w:val="28"/>
          <w:szCs w:val="28"/>
          <w:lang w:eastAsia="ru-RU"/>
        </w:rPr>
      </w:pPr>
    </w:p>
    <w:p w:rsidR="00A5342A" w:rsidRPr="00A45FC8" w:rsidRDefault="00A5342A" w:rsidP="00A5342A">
      <w:pPr>
        <w:kinsoku w:val="0"/>
        <w:overflowPunct w:val="0"/>
        <w:ind w:left="360"/>
        <w:jc w:val="right"/>
        <w:textAlignment w:val="baseline"/>
        <w:rPr>
          <w:rFonts w:eastAsia="DengXian"/>
          <w:sz w:val="28"/>
          <w:szCs w:val="28"/>
          <w:lang w:eastAsia="ru-RU"/>
        </w:rPr>
      </w:pPr>
    </w:p>
    <w:p w:rsidR="00A5342A" w:rsidRPr="00A45FC8" w:rsidRDefault="00A5342A" w:rsidP="00A5342A">
      <w:pPr>
        <w:kinsoku w:val="0"/>
        <w:overflowPunct w:val="0"/>
        <w:ind w:left="360"/>
        <w:jc w:val="right"/>
        <w:textAlignment w:val="baseline"/>
        <w:rPr>
          <w:rFonts w:eastAsia="DengXian"/>
          <w:sz w:val="28"/>
          <w:szCs w:val="28"/>
          <w:lang w:eastAsia="ru-RU"/>
        </w:rPr>
      </w:pPr>
      <w:r w:rsidRPr="00A45FC8">
        <w:rPr>
          <w:rFonts w:eastAsia="DengXian"/>
          <w:sz w:val="28"/>
          <w:szCs w:val="28"/>
          <w:lang w:eastAsia="ru-RU"/>
        </w:rPr>
        <w:t>Составител</w:t>
      </w:r>
      <w:r>
        <w:rPr>
          <w:rFonts w:eastAsia="DengXian"/>
          <w:sz w:val="28"/>
          <w:szCs w:val="28"/>
          <w:lang w:eastAsia="ru-RU"/>
        </w:rPr>
        <w:t>ь</w:t>
      </w:r>
      <w:r w:rsidRPr="00A45FC8">
        <w:rPr>
          <w:rFonts w:eastAsia="DengXian"/>
          <w:sz w:val="28"/>
          <w:szCs w:val="28"/>
          <w:lang w:eastAsia="ru-RU"/>
        </w:rPr>
        <w:t xml:space="preserve">: </w:t>
      </w:r>
    </w:p>
    <w:p w:rsidR="00A5342A" w:rsidRDefault="00A5342A" w:rsidP="00A5342A">
      <w:pPr>
        <w:kinsoku w:val="0"/>
        <w:overflowPunct w:val="0"/>
        <w:ind w:left="360"/>
        <w:jc w:val="right"/>
        <w:textAlignment w:val="baseline"/>
        <w:rPr>
          <w:rFonts w:eastAsia="DengXian"/>
          <w:sz w:val="28"/>
          <w:szCs w:val="28"/>
          <w:lang w:eastAsia="ru-RU"/>
        </w:rPr>
      </w:pPr>
      <w:r>
        <w:rPr>
          <w:rFonts w:eastAsia="DengXian"/>
          <w:sz w:val="28"/>
          <w:szCs w:val="28"/>
          <w:lang w:eastAsia="ru-RU"/>
        </w:rPr>
        <w:t>Учурова О. С.,</w:t>
      </w:r>
    </w:p>
    <w:p w:rsidR="00A5342A" w:rsidRDefault="00A5342A" w:rsidP="00A5342A">
      <w:pPr>
        <w:kinsoku w:val="0"/>
        <w:overflowPunct w:val="0"/>
        <w:ind w:left="360"/>
        <w:jc w:val="right"/>
        <w:textAlignment w:val="baseline"/>
        <w:rPr>
          <w:rFonts w:eastAsia="DengXian"/>
          <w:sz w:val="28"/>
          <w:szCs w:val="28"/>
          <w:lang w:eastAsia="ru-RU"/>
        </w:rPr>
      </w:pPr>
      <w:r>
        <w:rPr>
          <w:rFonts w:eastAsia="DengXian"/>
          <w:sz w:val="28"/>
          <w:szCs w:val="28"/>
          <w:lang w:eastAsia="ru-RU"/>
        </w:rPr>
        <w:t>педагог-психолог</w:t>
      </w:r>
    </w:p>
    <w:p w:rsidR="00A5342A" w:rsidRDefault="00A5342A" w:rsidP="00A5342A">
      <w:pPr>
        <w:kinsoku w:val="0"/>
        <w:overflowPunct w:val="0"/>
        <w:spacing w:before="100" w:beforeAutospacing="1"/>
        <w:textAlignment w:val="baseline"/>
        <w:rPr>
          <w:rFonts w:eastAsia="DengXian"/>
          <w:position w:val="10"/>
          <w:sz w:val="28"/>
          <w:szCs w:val="28"/>
          <w:vertAlign w:val="superscript"/>
          <w:lang w:eastAsia="ru-RU"/>
        </w:rPr>
      </w:pPr>
    </w:p>
    <w:p w:rsidR="00A5342A" w:rsidRPr="00A45FC8" w:rsidRDefault="00A5342A" w:rsidP="00A5342A">
      <w:pPr>
        <w:kinsoku w:val="0"/>
        <w:overflowPunct w:val="0"/>
        <w:spacing w:before="100" w:beforeAutospacing="1"/>
        <w:textAlignment w:val="baseline"/>
        <w:rPr>
          <w:rFonts w:eastAsia="DengXian"/>
          <w:position w:val="10"/>
          <w:sz w:val="28"/>
          <w:szCs w:val="28"/>
          <w:vertAlign w:val="superscript"/>
          <w:lang w:eastAsia="ru-RU"/>
        </w:rPr>
      </w:pPr>
    </w:p>
    <w:p w:rsidR="00A5342A" w:rsidRDefault="00A5342A" w:rsidP="00A5342A">
      <w:pPr>
        <w:kinsoku w:val="0"/>
        <w:overflowPunct w:val="0"/>
        <w:spacing w:before="100" w:beforeAutospacing="1"/>
        <w:textAlignment w:val="baseline"/>
        <w:rPr>
          <w:rFonts w:eastAsia="DengXian"/>
          <w:position w:val="10"/>
          <w:sz w:val="28"/>
          <w:szCs w:val="28"/>
          <w:vertAlign w:val="superscript"/>
          <w:lang w:eastAsia="ru-RU"/>
        </w:rPr>
      </w:pPr>
    </w:p>
    <w:p w:rsidR="00A5342A" w:rsidRDefault="00A5342A" w:rsidP="00A5342A">
      <w:pPr>
        <w:kinsoku w:val="0"/>
        <w:overflowPunct w:val="0"/>
        <w:spacing w:before="100" w:beforeAutospacing="1"/>
        <w:textAlignment w:val="baseline"/>
        <w:rPr>
          <w:rFonts w:eastAsia="DengXian"/>
          <w:position w:val="10"/>
          <w:sz w:val="28"/>
          <w:szCs w:val="28"/>
          <w:vertAlign w:val="superscript"/>
          <w:lang w:eastAsia="ru-RU"/>
        </w:rPr>
      </w:pPr>
    </w:p>
    <w:p w:rsidR="00A5342A" w:rsidRPr="00A45FC8" w:rsidRDefault="00A5342A" w:rsidP="00A5342A">
      <w:pPr>
        <w:jc w:val="center"/>
        <w:rPr>
          <w:rFonts w:eastAsia="DengXian"/>
          <w:sz w:val="28"/>
          <w:szCs w:val="28"/>
        </w:rPr>
      </w:pPr>
    </w:p>
    <w:p w:rsidR="00A5342A" w:rsidRDefault="00A5342A" w:rsidP="00A5342A">
      <w:pPr>
        <w:spacing w:before="1"/>
        <w:ind w:left="1136" w:right="1224"/>
        <w:jc w:val="center"/>
        <w:rPr>
          <w:rFonts w:eastAsia="DengXian"/>
          <w:sz w:val="28"/>
          <w:szCs w:val="28"/>
        </w:rPr>
      </w:pPr>
      <w:r w:rsidRPr="00A45FC8">
        <w:rPr>
          <w:rFonts w:eastAsia="DengXian"/>
          <w:sz w:val="28"/>
          <w:szCs w:val="28"/>
        </w:rPr>
        <w:t xml:space="preserve">п. Эвенск, </w:t>
      </w:r>
      <w:r w:rsidRPr="00A45FC8">
        <w:rPr>
          <w:sz w:val="28"/>
        </w:rPr>
        <w:t>2024</w:t>
      </w:r>
      <w:r w:rsidRPr="00A45FC8">
        <w:rPr>
          <w:rFonts w:eastAsia="DengXian"/>
          <w:sz w:val="28"/>
          <w:szCs w:val="28"/>
        </w:rPr>
        <w:t>г.</w:t>
      </w:r>
    </w:p>
    <w:p w:rsidR="00A5342A" w:rsidRPr="00A45FC8" w:rsidRDefault="00A5342A" w:rsidP="00A5342A">
      <w:pPr>
        <w:spacing w:before="1"/>
        <w:ind w:left="1136" w:right="1224"/>
        <w:jc w:val="center"/>
        <w:rPr>
          <w:rFonts w:eastAsia="DengXian"/>
          <w:sz w:val="28"/>
          <w:szCs w:val="28"/>
        </w:rPr>
      </w:pPr>
    </w:p>
    <w:p w:rsidR="00A5342A" w:rsidRDefault="00673640" w:rsidP="00A5342A">
      <w:pPr>
        <w:pStyle w:val="1"/>
        <w:spacing w:before="73" w:line="259" w:lineRule="auto"/>
        <w:ind w:right="293"/>
        <w:jc w:val="center"/>
      </w:pPr>
      <w:r>
        <w:lastRenderedPageBreak/>
        <w:t xml:space="preserve">Практика организации психолого-педагогического сопровождения </w:t>
      </w:r>
      <w:proofErr w:type="gramStart"/>
      <w:r>
        <w:t>обучающихся</w:t>
      </w:r>
      <w:proofErr w:type="gramEnd"/>
    </w:p>
    <w:p w:rsidR="009453C8" w:rsidRDefault="00673640" w:rsidP="00A5342A">
      <w:pPr>
        <w:pStyle w:val="1"/>
        <w:spacing w:before="73" w:line="259" w:lineRule="auto"/>
        <w:ind w:right="293"/>
        <w:jc w:val="center"/>
      </w:pPr>
      <w:r>
        <w:t xml:space="preserve"> из</w:t>
      </w:r>
      <w:r>
        <w:rPr>
          <w:spacing w:val="-57"/>
        </w:rPr>
        <w:t xml:space="preserve"> </w:t>
      </w:r>
      <w:r>
        <w:t>семей</w:t>
      </w:r>
      <w:r>
        <w:rPr>
          <w:spacing w:val="-1"/>
        </w:rPr>
        <w:t xml:space="preserve"> </w:t>
      </w:r>
      <w:r>
        <w:t>участников (ветеранов)</w:t>
      </w:r>
      <w:r>
        <w:rPr>
          <w:spacing w:val="-1"/>
        </w:rPr>
        <w:t xml:space="preserve"> </w:t>
      </w:r>
      <w:r>
        <w:t>специальной</w:t>
      </w:r>
      <w:r>
        <w:rPr>
          <w:spacing w:val="-2"/>
        </w:rPr>
        <w:t xml:space="preserve"> </w:t>
      </w:r>
      <w:r>
        <w:t>военной операции</w:t>
      </w:r>
    </w:p>
    <w:p w:rsidR="009453C8" w:rsidRDefault="00673640" w:rsidP="00A5342A">
      <w:pPr>
        <w:pStyle w:val="a3"/>
        <w:spacing w:before="156" w:line="259" w:lineRule="auto"/>
        <w:ind w:right="153" w:firstLine="60"/>
        <w:jc w:val="both"/>
      </w:pPr>
      <w:r>
        <w:t>Стратегическими задачами государства на сегодняшний день является создание</w:t>
      </w:r>
      <w:r>
        <w:rPr>
          <w:spacing w:val="1"/>
        </w:rPr>
        <w:t xml:space="preserve"> </w:t>
      </w:r>
      <w:r>
        <w:t>необходимых условий для полноценного, всестороннего, гармоничного формирования и</w:t>
      </w:r>
      <w:r>
        <w:rPr>
          <w:spacing w:val="1"/>
        </w:rPr>
        <w:t xml:space="preserve"> </w:t>
      </w:r>
      <w:r>
        <w:t>развития детей, как поколения будущего, определяющего потенциал и ресу</w:t>
      </w:r>
      <w:proofErr w:type="gramStart"/>
      <w:r>
        <w:t>рс стр</w:t>
      </w:r>
      <w:proofErr w:type="gramEnd"/>
      <w:r>
        <w:t>аны в</w:t>
      </w:r>
      <w:r>
        <w:rPr>
          <w:spacing w:val="1"/>
        </w:rPr>
        <w:t xml:space="preserve"> </w:t>
      </w:r>
      <w:r>
        <w:t>целом. В этой связи становится особенно важным учет абсолютно разных категорий детей</w:t>
      </w:r>
      <w:r>
        <w:rPr>
          <w:spacing w:val="-58"/>
        </w:rPr>
        <w:t xml:space="preserve"> </w:t>
      </w:r>
      <w:r>
        <w:t>и, в пер</w:t>
      </w:r>
      <w:r>
        <w:t>вую очередь, тех, кто оказался в социально уязвимом положении. Среди таких</w:t>
      </w:r>
      <w:r>
        <w:rPr>
          <w:spacing w:val="1"/>
        </w:rPr>
        <w:t xml:space="preserve"> </w:t>
      </w:r>
      <w:r>
        <w:t>целевых категорий</w:t>
      </w:r>
      <w:r>
        <w:rPr>
          <w:spacing w:val="-1"/>
        </w:rPr>
        <w:t xml:space="preserve"> </w:t>
      </w:r>
      <w:r>
        <w:t>особое</w:t>
      </w:r>
      <w:r>
        <w:rPr>
          <w:spacing w:val="-3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исполнительным</w:t>
      </w:r>
      <w:r>
        <w:rPr>
          <w:spacing w:val="-4"/>
        </w:rPr>
        <w:t xml:space="preserve"> </w:t>
      </w:r>
      <w:r>
        <w:t>органам</w:t>
      </w:r>
      <w:r>
        <w:rPr>
          <w:spacing w:val="-2"/>
        </w:rPr>
        <w:t xml:space="preserve"> </w:t>
      </w:r>
      <w:r>
        <w:t>субъектов</w:t>
      </w:r>
      <w:r>
        <w:rPr>
          <w:spacing w:val="-1"/>
        </w:rPr>
        <w:t xml:space="preserve"> </w:t>
      </w:r>
      <w:proofErr w:type="gramStart"/>
      <w:r>
        <w:t>Российской</w:t>
      </w:r>
      <w:proofErr w:type="gramEnd"/>
    </w:p>
    <w:p w:rsidR="009453C8" w:rsidRDefault="00673640" w:rsidP="00A5342A">
      <w:pPr>
        <w:pStyle w:val="a3"/>
        <w:spacing w:line="259" w:lineRule="auto"/>
        <w:ind w:right="140"/>
        <w:jc w:val="both"/>
      </w:pPr>
      <w:proofErr w:type="gramStart"/>
      <w:r>
        <w:t>Федерации, осуществляющих государственное управление в сфере образования, следует</w:t>
      </w:r>
      <w:r>
        <w:rPr>
          <w:spacing w:val="1"/>
        </w:rPr>
        <w:t xml:space="preserve"> </w:t>
      </w:r>
      <w:r>
        <w:t xml:space="preserve">уделить обучающимся, </w:t>
      </w:r>
      <w:r>
        <w:t>родители (законные представители) которых являются ветеранами</w:t>
      </w:r>
      <w:r>
        <w:rPr>
          <w:spacing w:val="-57"/>
        </w:rPr>
        <w:t xml:space="preserve"> </w:t>
      </w:r>
      <w:r>
        <w:t>(участниками) специальной военной операции.</w:t>
      </w:r>
      <w:proofErr w:type="gramEnd"/>
      <w:r>
        <w:t xml:space="preserve"> Данная категория обучающихся нуждается</w:t>
      </w:r>
      <w:r>
        <w:rPr>
          <w:spacing w:val="-57"/>
        </w:rPr>
        <w:t xml:space="preserve"> </w:t>
      </w:r>
      <w:r>
        <w:t>в особой комплексной поддержке и сопровождении в процессе их образования,</w:t>
      </w:r>
      <w:r>
        <w:rPr>
          <w:spacing w:val="1"/>
        </w:rPr>
        <w:t xml:space="preserve"> </w:t>
      </w:r>
      <w:r>
        <w:t>социализации,</w:t>
      </w:r>
      <w:r>
        <w:rPr>
          <w:spacing w:val="-1"/>
        </w:rPr>
        <w:t xml:space="preserve"> </w:t>
      </w:r>
      <w:r>
        <w:t>воспитания и развития.</w:t>
      </w:r>
    </w:p>
    <w:p w:rsidR="009453C8" w:rsidRDefault="00673640" w:rsidP="00A5342A">
      <w:pPr>
        <w:pStyle w:val="a3"/>
        <w:spacing w:before="159" w:line="256" w:lineRule="auto"/>
        <w:ind w:right="247"/>
        <w:jc w:val="both"/>
      </w:pPr>
      <w:r>
        <w:t xml:space="preserve">В целях оказания психолого-педагогической помощи и </w:t>
      </w:r>
      <w:proofErr w:type="gramStart"/>
      <w:r>
        <w:t>сопровождения</w:t>
      </w:r>
      <w:proofErr w:type="gramEnd"/>
      <w:r>
        <w:t xml:space="preserve"> обучающихся из</w:t>
      </w:r>
      <w:r>
        <w:rPr>
          <w:spacing w:val="1"/>
        </w:rPr>
        <w:t xml:space="preserve"> </w:t>
      </w:r>
      <w:r>
        <w:t>числа семей ветеранов (участников) специальной военной операции (в дальнейшем СВО)</w:t>
      </w:r>
      <w:r>
        <w:rPr>
          <w:spacing w:val="-58"/>
        </w:rPr>
        <w:t xml:space="preserve"> </w:t>
      </w:r>
      <w:r>
        <w:t>составлена</w:t>
      </w:r>
      <w:r>
        <w:rPr>
          <w:spacing w:val="-2"/>
        </w:rPr>
        <w:t xml:space="preserve"> </w:t>
      </w:r>
      <w:r>
        <w:t>данная программа.</w:t>
      </w:r>
    </w:p>
    <w:p w:rsidR="009453C8" w:rsidRDefault="00673640" w:rsidP="00A5342A">
      <w:pPr>
        <w:pStyle w:val="a3"/>
        <w:spacing w:before="165"/>
        <w:jc w:val="both"/>
      </w:pPr>
      <w:r>
        <w:t>Программа</w:t>
      </w:r>
      <w:r>
        <w:rPr>
          <w:spacing w:val="-5"/>
        </w:rPr>
        <w:t xml:space="preserve"> </w:t>
      </w:r>
      <w:r>
        <w:t>составлена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нормативно-правовых</w:t>
      </w:r>
      <w:r>
        <w:rPr>
          <w:spacing w:val="-3"/>
        </w:rPr>
        <w:t xml:space="preserve"> </w:t>
      </w:r>
      <w:r>
        <w:t>актов:</w:t>
      </w:r>
    </w:p>
    <w:p w:rsidR="009453C8" w:rsidRDefault="00673640" w:rsidP="00A5342A">
      <w:pPr>
        <w:pStyle w:val="a4"/>
        <w:numPr>
          <w:ilvl w:val="0"/>
          <w:numId w:val="3"/>
        </w:numPr>
        <w:tabs>
          <w:tab w:val="left" w:pos="1542"/>
        </w:tabs>
        <w:spacing w:before="185" w:line="256" w:lineRule="auto"/>
        <w:ind w:right="549"/>
        <w:jc w:val="both"/>
        <w:rPr>
          <w:sz w:val="24"/>
        </w:rPr>
      </w:pPr>
      <w:r>
        <w:rPr>
          <w:sz w:val="24"/>
        </w:rPr>
        <w:t>«Конвенция о правах ребенка» (одобрена Генеральной Ассамблеей ООН</w:t>
      </w:r>
      <w:r>
        <w:rPr>
          <w:spacing w:val="-57"/>
          <w:sz w:val="24"/>
        </w:rPr>
        <w:t xml:space="preserve"> </w:t>
      </w:r>
      <w:r>
        <w:rPr>
          <w:sz w:val="24"/>
        </w:rPr>
        <w:t>20.11.1989)</w:t>
      </w:r>
      <w:r>
        <w:rPr>
          <w:spacing w:val="-2"/>
          <w:sz w:val="24"/>
        </w:rPr>
        <w:t xml:space="preserve"> </w:t>
      </w:r>
      <w:r>
        <w:rPr>
          <w:sz w:val="24"/>
        </w:rPr>
        <w:t>(вступила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-5"/>
          <w:sz w:val="24"/>
        </w:rPr>
        <w:t xml:space="preserve"> </w:t>
      </w:r>
      <w:r>
        <w:rPr>
          <w:sz w:val="24"/>
        </w:rPr>
        <w:t>для СССР 15.09.1990)</w:t>
      </w:r>
    </w:p>
    <w:p w:rsidR="009453C8" w:rsidRDefault="00673640" w:rsidP="00A5342A">
      <w:pPr>
        <w:pStyle w:val="a4"/>
        <w:numPr>
          <w:ilvl w:val="0"/>
          <w:numId w:val="3"/>
        </w:numPr>
        <w:tabs>
          <w:tab w:val="left" w:pos="1542"/>
        </w:tabs>
        <w:spacing w:line="256" w:lineRule="auto"/>
        <w:ind w:right="381"/>
        <w:jc w:val="both"/>
        <w:rPr>
          <w:sz w:val="24"/>
        </w:rPr>
      </w:pPr>
      <w:r>
        <w:rPr>
          <w:sz w:val="24"/>
        </w:rPr>
        <w:t>Конституция Российской Федерации (принята всенародным голосованием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12.12.1993) с изменениями, одобренными в ходе общероссийского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-1"/>
          <w:sz w:val="24"/>
        </w:rPr>
        <w:t xml:space="preserve"> </w:t>
      </w:r>
      <w:r>
        <w:rPr>
          <w:sz w:val="24"/>
        </w:rPr>
        <w:t>2020 года</w:t>
      </w:r>
    </w:p>
    <w:p w:rsidR="009453C8" w:rsidRDefault="00673640" w:rsidP="00A5342A">
      <w:pPr>
        <w:pStyle w:val="a4"/>
        <w:numPr>
          <w:ilvl w:val="0"/>
          <w:numId w:val="3"/>
        </w:numPr>
        <w:tabs>
          <w:tab w:val="left" w:pos="1542"/>
        </w:tabs>
        <w:spacing w:before="168" w:line="256" w:lineRule="auto"/>
        <w:ind w:right="372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-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 РФ от 11 августа 2023 года, №АБ-3386/07 «О 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алгоритма»</w:t>
      </w:r>
    </w:p>
    <w:p w:rsidR="009453C8" w:rsidRDefault="00673640" w:rsidP="00A5342A">
      <w:pPr>
        <w:pStyle w:val="a4"/>
        <w:numPr>
          <w:ilvl w:val="0"/>
          <w:numId w:val="3"/>
        </w:numPr>
        <w:tabs>
          <w:tab w:val="left" w:pos="1542"/>
        </w:tabs>
        <w:spacing w:before="168" w:line="256" w:lineRule="auto"/>
        <w:ind w:right="358"/>
        <w:jc w:val="both"/>
        <w:rPr>
          <w:sz w:val="24"/>
        </w:rPr>
      </w:pPr>
      <w:r>
        <w:rPr>
          <w:sz w:val="24"/>
        </w:rPr>
        <w:t>Федеральный закон от 24 июля 1998 г. № 124-ФЗ «Об основных гарантиях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Федерации»</w:t>
      </w:r>
    </w:p>
    <w:p w:rsidR="009453C8" w:rsidRDefault="00673640" w:rsidP="00A5342A">
      <w:pPr>
        <w:pStyle w:val="a4"/>
        <w:numPr>
          <w:ilvl w:val="0"/>
          <w:numId w:val="3"/>
        </w:numPr>
        <w:tabs>
          <w:tab w:val="left" w:pos="1542"/>
        </w:tabs>
        <w:spacing w:before="163" w:line="256" w:lineRule="auto"/>
        <w:ind w:right="712"/>
        <w:jc w:val="both"/>
        <w:rPr>
          <w:sz w:val="24"/>
        </w:rPr>
      </w:pPr>
      <w:r>
        <w:rPr>
          <w:sz w:val="24"/>
        </w:rPr>
        <w:t>Федеральный закон от 29 декабря 2012 г. № 273-ФЗ «Об образовании 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</w:t>
      </w:r>
    </w:p>
    <w:p w:rsidR="009453C8" w:rsidRDefault="009453C8" w:rsidP="00A5342A">
      <w:pPr>
        <w:pStyle w:val="a3"/>
        <w:ind w:left="0"/>
        <w:jc w:val="both"/>
        <w:rPr>
          <w:sz w:val="26"/>
        </w:rPr>
      </w:pPr>
    </w:p>
    <w:p w:rsidR="009453C8" w:rsidRDefault="009453C8" w:rsidP="00A5342A">
      <w:pPr>
        <w:pStyle w:val="a3"/>
        <w:spacing w:before="1"/>
        <w:ind w:left="0"/>
        <w:jc w:val="both"/>
        <w:rPr>
          <w:sz w:val="28"/>
        </w:rPr>
      </w:pPr>
    </w:p>
    <w:p w:rsidR="009453C8" w:rsidRDefault="00673640" w:rsidP="00A5342A">
      <w:pPr>
        <w:pStyle w:val="a3"/>
        <w:jc w:val="both"/>
      </w:pPr>
      <w:r>
        <w:t>Период</w:t>
      </w:r>
      <w:r>
        <w:rPr>
          <w:spacing w:val="-2"/>
        </w:rPr>
        <w:t xml:space="preserve"> </w:t>
      </w:r>
      <w:r>
        <w:t>внедрения</w:t>
      </w:r>
      <w:r>
        <w:rPr>
          <w:spacing w:val="-2"/>
        </w:rPr>
        <w:t xml:space="preserve"> </w:t>
      </w:r>
      <w:r>
        <w:t>программы: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мая</w:t>
      </w:r>
      <w:r>
        <w:rPr>
          <w:spacing w:val="-2"/>
        </w:rPr>
        <w:t xml:space="preserve"> </w:t>
      </w:r>
      <w:r>
        <w:t>2022г.</w:t>
      </w:r>
      <w:r>
        <w:rPr>
          <w:spacing w:val="5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настоящее</w:t>
      </w:r>
      <w:r>
        <w:rPr>
          <w:spacing w:val="-2"/>
        </w:rPr>
        <w:t xml:space="preserve"> </w:t>
      </w:r>
      <w:r>
        <w:t>время</w:t>
      </w:r>
    </w:p>
    <w:p w:rsidR="009453C8" w:rsidRDefault="00673640" w:rsidP="00A5342A">
      <w:pPr>
        <w:pStyle w:val="a3"/>
        <w:spacing w:before="182" w:line="398" w:lineRule="auto"/>
        <w:ind w:right="1200"/>
        <w:jc w:val="both"/>
      </w:pPr>
      <w:r>
        <w:t>Целевые</w:t>
      </w:r>
      <w:r>
        <w:rPr>
          <w:spacing w:val="-5"/>
        </w:rPr>
        <w:t xml:space="preserve"> </w:t>
      </w:r>
      <w:r>
        <w:t>группы:</w:t>
      </w:r>
      <w:r>
        <w:rPr>
          <w:spacing w:val="-4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семей</w:t>
      </w:r>
      <w:r>
        <w:rPr>
          <w:spacing w:val="-1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СВО,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родственное</w:t>
      </w:r>
      <w:r>
        <w:rPr>
          <w:spacing w:val="-5"/>
        </w:rPr>
        <w:t xml:space="preserve"> </w:t>
      </w:r>
      <w:r>
        <w:t>окружение</w:t>
      </w:r>
      <w:r>
        <w:rPr>
          <w:spacing w:val="-57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программы:</w:t>
      </w:r>
    </w:p>
    <w:p w:rsidR="009453C8" w:rsidRDefault="00673640" w:rsidP="00A5342A">
      <w:pPr>
        <w:pStyle w:val="a3"/>
        <w:spacing w:before="1" w:line="259" w:lineRule="auto"/>
        <w:ind w:right="714"/>
        <w:jc w:val="both"/>
      </w:pPr>
      <w:r>
        <w:t>Комплексная помощь и поддержка детей из семей участников СВО, их родственного</w:t>
      </w:r>
      <w:r>
        <w:rPr>
          <w:spacing w:val="-57"/>
        </w:rPr>
        <w:t xml:space="preserve"> </w:t>
      </w:r>
      <w:r>
        <w:t>окружения, направленная на уменьшение негативного эмоционального фона,</w:t>
      </w:r>
      <w:r>
        <w:rPr>
          <w:spacing w:val="1"/>
        </w:rPr>
        <w:t xml:space="preserve"> </w:t>
      </w:r>
      <w:r>
        <w:t>нормализацию их психологического состояния, формирование безопасной</w:t>
      </w:r>
      <w:r>
        <w:rPr>
          <w:spacing w:val="1"/>
        </w:rPr>
        <w:t xml:space="preserve"> </w:t>
      </w:r>
      <w:r>
        <w:t>поддерживающей</w:t>
      </w:r>
      <w:r>
        <w:rPr>
          <w:spacing w:val="-1"/>
        </w:rPr>
        <w:t xml:space="preserve"> </w:t>
      </w:r>
      <w:r>
        <w:t>социальной ср</w:t>
      </w:r>
      <w:r>
        <w:t>еды</w:t>
      </w:r>
    </w:p>
    <w:p w:rsidR="009453C8" w:rsidRDefault="00673640" w:rsidP="00A5342A">
      <w:pPr>
        <w:pStyle w:val="a3"/>
        <w:spacing w:before="157"/>
        <w:jc w:val="both"/>
      </w:pPr>
      <w:r>
        <w:t>Задачи</w:t>
      </w:r>
      <w:r>
        <w:rPr>
          <w:spacing w:val="-3"/>
        </w:rPr>
        <w:t xml:space="preserve"> </w:t>
      </w:r>
      <w:r>
        <w:t>программы:</w:t>
      </w:r>
    </w:p>
    <w:p w:rsidR="009453C8" w:rsidRDefault="00673640" w:rsidP="00A5342A">
      <w:pPr>
        <w:pStyle w:val="a4"/>
        <w:numPr>
          <w:ilvl w:val="0"/>
          <w:numId w:val="2"/>
        </w:numPr>
        <w:tabs>
          <w:tab w:val="left" w:pos="1542"/>
        </w:tabs>
        <w:spacing w:before="185" w:line="256" w:lineRule="auto"/>
        <w:ind w:right="1397"/>
        <w:jc w:val="both"/>
        <w:rPr>
          <w:sz w:val="24"/>
        </w:rPr>
      </w:pPr>
      <w:r>
        <w:rPr>
          <w:sz w:val="24"/>
        </w:rPr>
        <w:t>Расширение спектра деятельности учреждения, развитие модели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группы.</w:t>
      </w:r>
    </w:p>
    <w:p w:rsidR="009453C8" w:rsidRDefault="009453C8" w:rsidP="00A5342A">
      <w:pPr>
        <w:spacing w:line="256" w:lineRule="auto"/>
        <w:jc w:val="both"/>
        <w:rPr>
          <w:sz w:val="24"/>
        </w:rPr>
        <w:sectPr w:rsidR="009453C8">
          <w:pgSz w:w="11910" w:h="16840"/>
          <w:pgMar w:top="1040" w:right="720" w:bottom="280" w:left="1600" w:header="720" w:footer="720" w:gutter="0"/>
          <w:cols w:space="720"/>
        </w:sectPr>
      </w:pPr>
    </w:p>
    <w:p w:rsidR="009453C8" w:rsidRDefault="00673640" w:rsidP="00A5342A">
      <w:pPr>
        <w:pStyle w:val="a4"/>
        <w:numPr>
          <w:ilvl w:val="0"/>
          <w:numId w:val="2"/>
        </w:numPr>
        <w:tabs>
          <w:tab w:val="left" w:pos="1542"/>
        </w:tabs>
        <w:spacing w:before="68" w:line="259" w:lineRule="auto"/>
        <w:jc w:val="both"/>
        <w:rPr>
          <w:sz w:val="24"/>
        </w:rPr>
      </w:pPr>
      <w:r>
        <w:rPr>
          <w:sz w:val="24"/>
        </w:rPr>
        <w:lastRenderedPageBreak/>
        <w:t>Развитие системы психолого-педагогической поддержки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воспитывающихся в семьях участников СВО и их родственно</w:t>
      </w:r>
      <w:r>
        <w:rPr>
          <w:sz w:val="24"/>
        </w:rPr>
        <w:t>го окружения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 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практик.</w:t>
      </w:r>
    </w:p>
    <w:p w:rsidR="009453C8" w:rsidRDefault="00673640" w:rsidP="00A5342A">
      <w:pPr>
        <w:pStyle w:val="a4"/>
        <w:numPr>
          <w:ilvl w:val="0"/>
          <w:numId w:val="2"/>
        </w:numPr>
        <w:tabs>
          <w:tab w:val="left" w:pos="1542"/>
        </w:tabs>
        <w:spacing w:before="160" w:line="259" w:lineRule="auto"/>
        <w:ind w:right="596"/>
        <w:jc w:val="both"/>
        <w:rPr>
          <w:sz w:val="24"/>
        </w:rPr>
      </w:pPr>
      <w:r>
        <w:rPr>
          <w:sz w:val="24"/>
        </w:rPr>
        <w:t>Освоение технологий оказания комплексной помощи в кризисных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 отработка подходов к решению проблем участников целевой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группы.</w:t>
      </w:r>
    </w:p>
    <w:p w:rsidR="009453C8" w:rsidRDefault="00673640" w:rsidP="00A5342A">
      <w:pPr>
        <w:pStyle w:val="a4"/>
        <w:numPr>
          <w:ilvl w:val="0"/>
          <w:numId w:val="2"/>
        </w:numPr>
        <w:tabs>
          <w:tab w:val="left" w:pos="1542"/>
        </w:tabs>
        <w:spacing w:before="160" w:line="256" w:lineRule="auto"/>
        <w:ind w:right="1118"/>
        <w:jc w:val="both"/>
        <w:rPr>
          <w:sz w:val="24"/>
        </w:rPr>
      </w:pPr>
      <w:r>
        <w:rPr>
          <w:sz w:val="24"/>
        </w:rPr>
        <w:t>Предоставление информации по вопросам получения необходимой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социальной,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помощи.</w:t>
      </w:r>
    </w:p>
    <w:p w:rsidR="009453C8" w:rsidRDefault="00673640" w:rsidP="00A5342A">
      <w:pPr>
        <w:pStyle w:val="a4"/>
        <w:numPr>
          <w:ilvl w:val="0"/>
          <w:numId w:val="2"/>
        </w:numPr>
        <w:tabs>
          <w:tab w:val="left" w:pos="1542"/>
        </w:tabs>
        <w:spacing w:line="256" w:lineRule="auto"/>
        <w:ind w:right="1053"/>
        <w:jc w:val="both"/>
        <w:rPr>
          <w:sz w:val="24"/>
        </w:rPr>
      </w:pPr>
      <w:r>
        <w:rPr>
          <w:sz w:val="24"/>
        </w:rPr>
        <w:t>Формирование безопасной поддерживающей социальной среды для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целевой группы.</w:t>
      </w:r>
    </w:p>
    <w:p w:rsidR="009453C8" w:rsidRDefault="00673640" w:rsidP="00A5342A">
      <w:pPr>
        <w:pStyle w:val="a3"/>
        <w:spacing w:before="164"/>
        <w:jc w:val="both"/>
      </w:pPr>
      <w:r>
        <w:t>Описание</w:t>
      </w:r>
      <w:r>
        <w:rPr>
          <w:spacing w:val="-6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«Мы</w:t>
      </w:r>
      <w:r>
        <w:rPr>
          <w:spacing w:val="-5"/>
        </w:rPr>
        <w:t xml:space="preserve"> </w:t>
      </w:r>
      <w:r>
        <w:t>вместе»:</w:t>
      </w:r>
    </w:p>
    <w:p w:rsidR="009453C8" w:rsidRDefault="00673640" w:rsidP="00A5342A">
      <w:pPr>
        <w:pStyle w:val="a3"/>
        <w:spacing w:before="185" w:line="256" w:lineRule="auto"/>
        <w:ind w:right="323"/>
        <w:jc w:val="both"/>
      </w:pPr>
      <w:r>
        <w:t>Разработана и внедряется программа «Мы вместе». С мая 2022 года создана «Программа</w:t>
      </w:r>
      <w:r>
        <w:rPr>
          <w:spacing w:val="-57"/>
        </w:rPr>
        <w:t xml:space="preserve"> </w:t>
      </w:r>
      <w:r>
        <w:t>психологической помощи семьям военнослужащих, участвующих в СВО». Оказывается</w:t>
      </w:r>
      <w:r>
        <w:rPr>
          <w:spacing w:val="1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кабинете психолога, по телефону.</w:t>
      </w:r>
    </w:p>
    <w:p w:rsidR="009453C8" w:rsidRDefault="00673640" w:rsidP="00A5342A">
      <w:pPr>
        <w:pStyle w:val="a3"/>
        <w:spacing w:before="167" w:line="259" w:lineRule="auto"/>
        <w:ind w:right="417"/>
        <w:jc w:val="both"/>
      </w:pPr>
      <w:r>
        <w:t>Деятельность программы направлена на снижение психоэм</w:t>
      </w:r>
      <w:r>
        <w:t>оционального напряжения,</w:t>
      </w:r>
      <w:r>
        <w:rPr>
          <w:spacing w:val="1"/>
        </w:rPr>
        <w:t xml:space="preserve"> </w:t>
      </w:r>
      <w:r>
        <w:t>поиск внутренних ресурсов для восстановления равновесия. Используемые технологии:</w:t>
      </w:r>
      <w:r>
        <w:rPr>
          <w:spacing w:val="-57"/>
        </w:rPr>
        <w:t xml:space="preserve"> </w:t>
      </w:r>
      <w:r>
        <w:t>тренинги участников целевой группы на снятие уровня тревожности, развития</w:t>
      </w:r>
      <w:r>
        <w:rPr>
          <w:spacing w:val="1"/>
        </w:rPr>
        <w:t xml:space="preserve"> </w:t>
      </w:r>
      <w:r>
        <w:t>эмоционально</w:t>
      </w:r>
      <w:r>
        <w:rPr>
          <w:spacing w:val="-1"/>
        </w:rPr>
        <w:t xml:space="preserve"> </w:t>
      </w:r>
      <w:r>
        <w:t>волевой</w:t>
      </w:r>
      <w:r>
        <w:rPr>
          <w:spacing w:val="-3"/>
        </w:rPr>
        <w:t xml:space="preserve"> </w:t>
      </w:r>
      <w:r>
        <w:t>сферы,</w:t>
      </w:r>
      <w:r>
        <w:rPr>
          <w:spacing w:val="-1"/>
        </w:rPr>
        <w:t xml:space="preserve"> </w:t>
      </w:r>
      <w:r>
        <w:t>преодоления</w:t>
      </w:r>
      <w:r>
        <w:rPr>
          <w:spacing w:val="-1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проблем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</w:p>
    <w:p w:rsidR="009453C8" w:rsidRDefault="00673640" w:rsidP="00A5342A">
      <w:pPr>
        <w:pStyle w:val="a3"/>
        <w:spacing w:line="259" w:lineRule="auto"/>
        <w:ind w:right="180"/>
        <w:jc w:val="both"/>
      </w:pPr>
      <w:proofErr w:type="gramStart"/>
      <w:r>
        <w:t>поведении</w:t>
      </w:r>
      <w:proofErr w:type="gramEnd"/>
      <w:r>
        <w:t xml:space="preserve">; МАК, песочная, </w:t>
      </w:r>
      <w:proofErr w:type="spellStart"/>
      <w:r>
        <w:t>сказкотерапия</w:t>
      </w:r>
      <w:proofErr w:type="spellEnd"/>
      <w:r>
        <w:t>, арт-терапия и др., результат деятельности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снятие остроты состояния тревожности, улучшение морально-психологического настроя.</w:t>
      </w:r>
      <w:r>
        <w:rPr>
          <w:spacing w:val="1"/>
        </w:rPr>
        <w:t xml:space="preserve"> </w:t>
      </w:r>
      <w:r>
        <w:t>Совместные мероприятия помогают нормализовать психологический микроклимат семьи.</w:t>
      </w:r>
      <w:r>
        <w:rPr>
          <w:spacing w:val="-57"/>
        </w:rPr>
        <w:t xml:space="preserve"> </w:t>
      </w:r>
      <w:r>
        <w:t>Практик</w:t>
      </w:r>
      <w:r>
        <w:t>а решает задачи по оказанию комплексной помощи и поддержки участников</w:t>
      </w:r>
      <w:r>
        <w:rPr>
          <w:spacing w:val="1"/>
        </w:rPr>
        <w:t xml:space="preserve"> </w:t>
      </w:r>
      <w:r>
        <w:t>целевой</w:t>
      </w:r>
      <w:r>
        <w:rPr>
          <w:spacing w:val="-1"/>
        </w:rPr>
        <w:t xml:space="preserve"> </w:t>
      </w:r>
      <w:r>
        <w:t>группы.</w:t>
      </w:r>
    </w:p>
    <w:p w:rsidR="009453C8" w:rsidRDefault="00673640" w:rsidP="00A5342A">
      <w:pPr>
        <w:pStyle w:val="a3"/>
        <w:spacing w:before="155"/>
        <w:jc w:val="both"/>
      </w:pPr>
      <w:r>
        <w:t>Социальная</w:t>
      </w:r>
      <w:r>
        <w:rPr>
          <w:spacing w:val="-5"/>
        </w:rPr>
        <w:t xml:space="preserve"> </w:t>
      </w:r>
      <w:r>
        <w:t>значимость</w:t>
      </w:r>
      <w:r>
        <w:rPr>
          <w:spacing w:val="-5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«Мы</w:t>
      </w:r>
      <w:r>
        <w:rPr>
          <w:spacing w:val="-4"/>
        </w:rPr>
        <w:t xml:space="preserve"> </w:t>
      </w:r>
      <w:r>
        <w:t>вместе»:</w:t>
      </w:r>
    </w:p>
    <w:p w:rsidR="009453C8" w:rsidRDefault="00673640" w:rsidP="00A5342A">
      <w:pPr>
        <w:pStyle w:val="a3"/>
        <w:spacing w:before="185" w:line="259" w:lineRule="auto"/>
        <w:ind w:right="184"/>
        <w:jc w:val="both"/>
      </w:pPr>
      <w:r>
        <w:t>Программа «Мы вместе» способствует адаптации членов семьи участников СВО к новым</w:t>
      </w:r>
      <w:r>
        <w:rPr>
          <w:spacing w:val="1"/>
        </w:rPr>
        <w:t xml:space="preserve"> </w:t>
      </w:r>
      <w:r>
        <w:t>условиям жизни. Помогает стабилизировать эмоциональный фон, снять</w:t>
      </w:r>
      <w:r>
        <w:rPr>
          <w:spacing w:val="1"/>
        </w:rPr>
        <w:t xml:space="preserve"> </w:t>
      </w:r>
      <w:r>
        <w:t>психоэмоциональное напряжение и актуализировать ресурсы взрослых членов семьи для</w:t>
      </w:r>
      <w:r>
        <w:rPr>
          <w:spacing w:val="1"/>
        </w:rPr>
        <w:t xml:space="preserve"> </w:t>
      </w:r>
      <w:r>
        <w:t>принятия сложившейся ситуации. С детьми позволяет проработать переживания и страхи,</w:t>
      </w:r>
      <w:r>
        <w:rPr>
          <w:spacing w:val="-57"/>
        </w:rPr>
        <w:t xml:space="preserve"> </w:t>
      </w:r>
      <w:r>
        <w:t>снизить</w:t>
      </w:r>
      <w:r>
        <w:rPr>
          <w:spacing w:val="-2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тревожно</w:t>
      </w:r>
      <w:r>
        <w:t>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сформировать</w:t>
      </w:r>
      <w:r>
        <w:rPr>
          <w:spacing w:val="-5"/>
        </w:rPr>
        <w:t xml:space="preserve"> </w:t>
      </w:r>
      <w:r>
        <w:t>безопасную</w:t>
      </w:r>
      <w:r>
        <w:rPr>
          <w:spacing w:val="-4"/>
        </w:rPr>
        <w:t xml:space="preserve"> </w:t>
      </w:r>
      <w:r>
        <w:t>поддерживающую</w:t>
      </w:r>
      <w:r>
        <w:rPr>
          <w:spacing w:val="-5"/>
        </w:rPr>
        <w:t xml:space="preserve"> </w:t>
      </w:r>
      <w:r>
        <w:t>социальную</w:t>
      </w:r>
      <w:r>
        <w:rPr>
          <w:spacing w:val="-57"/>
        </w:rPr>
        <w:t xml:space="preserve"> </w:t>
      </w:r>
      <w:r>
        <w:t>среду.</w:t>
      </w:r>
    </w:p>
    <w:p w:rsidR="009453C8" w:rsidRDefault="009453C8" w:rsidP="00A5342A">
      <w:pPr>
        <w:pStyle w:val="a3"/>
        <w:ind w:left="0"/>
        <w:jc w:val="both"/>
        <w:rPr>
          <w:sz w:val="26"/>
        </w:rPr>
      </w:pPr>
    </w:p>
    <w:p w:rsidR="009453C8" w:rsidRDefault="009453C8" w:rsidP="00A5342A">
      <w:pPr>
        <w:pStyle w:val="a3"/>
        <w:spacing w:before="1"/>
        <w:ind w:left="0"/>
        <w:jc w:val="both"/>
        <w:rPr>
          <w:sz w:val="28"/>
        </w:rPr>
      </w:pPr>
    </w:p>
    <w:p w:rsidR="009453C8" w:rsidRDefault="00673640" w:rsidP="00A5342A">
      <w:pPr>
        <w:pStyle w:val="1"/>
        <w:spacing w:line="256" w:lineRule="auto"/>
        <w:jc w:val="center"/>
      </w:pPr>
      <w:r>
        <w:rPr>
          <w:u w:val="thick"/>
        </w:rPr>
        <w:t xml:space="preserve">План сопровождения </w:t>
      </w:r>
      <w:r>
        <w:t>детей ветеранов (участников) специальной военной операции,</w:t>
      </w:r>
      <w:r>
        <w:rPr>
          <w:spacing w:val="-57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на 2024-2025 учебный год</w:t>
      </w:r>
    </w:p>
    <w:p w:rsidR="009453C8" w:rsidRDefault="00673640" w:rsidP="00A5342A">
      <w:pPr>
        <w:pStyle w:val="a3"/>
        <w:spacing w:before="158"/>
        <w:jc w:val="both"/>
      </w:pPr>
      <w:r>
        <w:t>Задачи:</w:t>
      </w:r>
    </w:p>
    <w:p w:rsidR="009453C8" w:rsidRDefault="00673640" w:rsidP="00A5342A">
      <w:pPr>
        <w:pStyle w:val="a3"/>
        <w:spacing w:before="185" w:line="256" w:lineRule="auto"/>
        <w:ind w:right="-49"/>
        <w:jc w:val="both"/>
      </w:pPr>
      <w:r>
        <w:t>-организация и проведение мероприятий, направленных на формирование в ш</w:t>
      </w:r>
      <w:r>
        <w:t>коле</w:t>
      </w:r>
      <w:r>
        <w:rPr>
          <w:spacing w:val="-57"/>
        </w:rPr>
        <w:t xml:space="preserve"> </w:t>
      </w:r>
      <w:r>
        <w:t>необходимого психологического климата для сохранения и (или) восстановления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-1"/>
        </w:rPr>
        <w:t xml:space="preserve"> </w:t>
      </w:r>
      <w:r>
        <w:t>здоровья детей</w:t>
      </w:r>
      <w:r>
        <w:rPr>
          <w:spacing w:val="-1"/>
        </w:rPr>
        <w:t xml:space="preserve"> </w:t>
      </w:r>
      <w:r>
        <w:t>ветеранов (участников)</w:t>
      </w:r>
      <w:r>
        <w:rPr>
          <w:spacing w:val="-3"/>
        </w:rPr>
        <w:t xml:space="preserve"> </w:t>
      </w:r>
      <w:r>
        <w:t>СВО;</w:t>
      </w:r>
    </w:p>
    <w:p w:rsidR="009453C8" w:rsidRDefault="00673640" w:rsidP="00A5342A">
      <w:pPr>
        <w:pStyle w:val="a3"/>
        <w:spacing w:before="168" w:line="256" w:lineRule="auto"/>
        <w:ind w:right="-49"/>
        <w:jc w:val="both"/>
      </w:pPr>
      <w:r>
        <w:t>-оказание</w:t>
      </w:r>
      <w:r>
        <w:rPr>
          <w:spacing w:val="-6"/>
        </w:rPr>
        <w:t xml:space="preserve"> </w:t>
      </w:r>
      <w:r>
        <w:t>экстренной</w:t>
      </w:r>
      <w:r>
        <w:rPr>
          <w:spacing w:val="-4"/>
        </w:rPr>
        <w:t xml:space="preserve"> </w:t>
      </w:r>
      <w:r>
        <w:t>психологической</w:t>
      </w:r>
      <w:r>
        <w:rPr>
          <w:spacing w:val="-5"/>
        </w:rPr>
        <w:t xml:space="preserve"> </w:t>
      </w:r>
      <w:r>
        <w:t>помощи,</w:t>
      </w:r>
      <w:r>
        <w:rPr>
          <w:spacing w:val="-4"/>
        </w:rPr>
        <w:t xml:space="preserve"> </w:t>
      </w:r>
      <w:r>
        <w:t>психологической</w:t>
      </w:r>
      <w:r>
        <w:rPr>
          <w:spacing w:val="-5"/>
        </w:rPr>
        <w:t xml:space="preserve"> </w:t>
      </w:r>
      <w:r>
        <w:t>коррекции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поддержки</w:t>
      </w:r>
      <w:r>
        <w:rPr>
          <w:spacing w:val="-57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ветеранов (участников)</w:t>
      </w:r>
      <w:r>
        <w:rPr>
          <w:spacing w:val="-2"/>
        </w:rPr>
        <w:t xml:space="preserve"> </w:t>
      </w:r>
      <w:r>
        <w:t>СВО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членам</w:t>
      </w:r>
      <w:r>
        <w:rPr>
          <w:spacing w:val="-1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семей;</w:t>
      </w:r>
    </w:p>
    <w:p w:rsidR="009453C8" w:rsidRDefault="00673640" w:rsidP="00A5342A">
      <w:pPr>
        <w:pStyle w:val="a3"/>
        <w:spacing w:before="68" w:line="259" w:lineRule="auto"/>
        <w:ind w:right="-49"/>
        <w:jc w:val="both"/>
      </w:pPr>
      <w:r>
        <w:t>- обеспечение информирования детей ветеранов (участников) СВО, членов их семей,</w:t>
      </w:r>
      <w:r>
        <w:rPr>
          <w:spacing w:val="-58"/>
        </w:rPr>
        <w:t xml:space="preserve"> </w:t>
      </w:r>
      <w:r>
        <w:t>педагогических работников образовательной организации о возможности и ресурсах</w:t>
      </w:r>
      <w:r>
        <w:rPr>
          <w:spacing w:val="-57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помощи,</w:t>
      </w:r>
      <w:r>
        <w:rPr>
          <w:spacing w:val="-4"/>
        </w:rPr>
        <w:t xml:space="preserve"> </w:t>
      </w:r>
      <w:r>
        <w:t>психолого-педагогической</w:t>
      </w:r>
      <w:r>
        <w:rPr>
          <w:spacing w:val="-1"/>
        </w:rPr>
        <w:t xml:space="preserve"> </w:t>
      </w:r>
      <w:r>
        <w:t>поддержки.</w:t>
      </w:r>
    </w:p>
    <w:p w:rsidR="009453C8" w:rsidRDefault="009453C8">
      <w:pPr>
        <w:pStyle w:val="a3"/>
        <w:spacing w:before="5"/>
        <w:ind w:left="0"/>
        <w:rPr>
          <w:sz w:val="14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CDCDCD"/>
          <w:left w:val="single" w:sz="6" w:space="0" w:color="CDCDCD"/>
          <w:bottom w:val="single" w:sz="6" w:space="0" w:color="CDCDCD"/>
          <w:right w:val="single" w:sz="6" w:space="0" w:color="CDCDCD"/>
          <w:insideH w:val="single" w:sz="6" w:space="0" w:color="CDCDCD"/>
          <w:insideV w:val="single" w:sz="6" w:space="0" w:color="CDCDCD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4150"/>
        <w:gridCol w:w="1307"/>
        <w:gridCol w:w="2383"/>
        <w:gridCol w:w="1168"/>
      </w:tblGrid>
      <w:tr w:rsidR="009453C8">
        <w:trPr>
          <w:trHeight w:val="1084"/>
        </w:trPr>
        <w:tc>
          <w:tcPr>
            <w:tcW w:w="331" w:type="dxa"/>
          </w:tcPr>
          <w:p w:rsidR="009453C8" w:rsidRDefault="009453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50" w:type="dxa"/>
          </w:tcPr>
          <w:p w:rsidR="009453C8" w:rsidRDefault="00673640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307" w:type="dxa"/>
          </w:tcPr>
          <w:p w:rsidR="009453C8" w:rsidRDefault="00673640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383" w:type="dxa"/>
          </w:tcPr>
          <w:p w:rsidR="009453C8" w:rsidRDefault="00673640">
            <w:pPr>
              <w:pStyle w:val="TableParagraph"/>
              <w:spacing w:before="8"/>
              <w:ind w:left="1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1168" w:type="dxa"/>
          </w:tcPr>
          <w:p w:rsidR="009453C8" w:rsidRDefault="00673640">
            <w:pPr>
              <w:pStyle w:val="TableParagraph"/>
              <w:spacing w:before="11" w:line="256" w:lineRule="auto"/>
              <w:ind w:left="16" w:right="-18"/>
              <w:rPr>
                <w:sz w:val="24"/>
              </w:rPr>
            </w:pPr>
            <w:r>
              <w:rPr>
                <w:sz w:val="24"/>
              </w:rPr>
              <w:t>Отметка 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выполнени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</w:tc>
      </w:tr>
      <w:tr w:rsidR="009453C8">
        <w:trPr>
          <w:trHeight w:val="488"/>
        </w:trPr>
        <w:tc>
          <w:tcPr>
            <w:tcW w:w="331" w:type="dxa"/>
          </w:tcPr>
          <w:p w:rsidR="009453C8" w:rsidRDefault="00673640">
            <w:pPr>
              <w:pStyle w:val="TableParagraph"/>
              <w:spacing w:before="8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9008" w:type="dxa"/>
            <w:gridSpan w:val="4"/>
          </w:tcPr>
          <w:p w:rsidR="009453C8" w:rsidRDefault="00673640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</w:p>
        </w:tc>
      </w:tr>
      <w:tr w:rsidR="009453C8">
        <w:trPr>
          <w:trHeight w:val="8000"/>
        </w:trPr>
        <w:tc>
          <w:tcPr>
            <w:tcW w:w="331" w:type="dxa"/>
          </w:tcPr>
          <w:p w:rsidR="009453C8" w:rsidRDefault="00673640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50" w:type="dxa"/>
          </w:tcPr>
          <w:p w:rsidR="009453C8" w:rsidRDefault="00673640">
            <w:pPr>
              <w:pStyle w:val="TableParagraph"/>
              <w:spacing w:before="8" w:line="259" w:lineRule="auto"/>
              <w:ind w:right="100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Скрининговое</w:t>
            </w:r>
            <w:proofErr w:type="spellEnd"/>
            <w:r>
              <w:rPr>
                <w:sz w:val="24"/>
              </w:rPr>
              <w:t xml:space="preserve"> обследование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(мониторинг)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9453C8" w:rsidRDefault="00673640">
            <w:pPr>
              <w:pStyle w:val="TableParagraph"/>
              <w:spacing w:line="259" w:lineRule="auto"/>
              <w:ind w:right="619"/>
              <w:jc w:val="both"/>
              <w:rPr>
                <w:sz w:val="24"/>
              </w:rPr>
            </w:pPr>
            <w:r>
              <w:rPr>
                <w:sz w:val="24"/>
              </w:rPr>
              <w:t>динамики психического развития,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 лиц, нуждающихся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  <w:p w:rsidR="009453C8" w:rsidRDefault="00673640">
            <w:pPr>
              <w:pStyle w:val="TableParagraph"/>
              <w:spacing w:before="159" w:line="259" w:lineRule="auto"/>
              <w:ind w:right="552"/>
              <w:rPr>
                <w:sz w:val="24"/>
              </w:rPr>
            </w:pPr>
            <w:r>
              <w:rPr>
                <w:sz w:val="24"/>
              </w:rPr>
              <w:t>Выявление уровня готовности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9453C8" w:rsidRDefault="00673640">
            <w:pPr>
              <w:pStyle w:val="TableParagraph"/>
              <w:spacing w:line="259" w:lineRule="auto"/>
              <w:ind w:right="33"/>
              <w:rPr>
                <w:sz w:val="24"/>
              </w:rPr>
            </w:pPr>
            <w:r>
              <w:rPr>
                <w:sz w:val="24"/>
              </w:rPr>
              <w:t>новым образовательным условиям (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поступление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школу)</w:t>
            </w:r>
          </w:p>
          <w:p w:rsidR="009453C8" w:rsidRDefault="00673640">
            <w:pPr>
              <w:pStyle w:val="TableParagraph"/>
              <w:spacing w:before="159" w:line="259" w:lineRule="auto"/>
              <w:ind w:right="9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дезадаптации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  <w:p w:rsidR="009453C8" w:rsidRDefault="00673640">
            <w:pPr>
              <w:pStyle w:val="TableParagraph"/>
              <w:spacing w:before="2" w:line="256" w:lineRule="auto"/>
              <w:ind w:right="471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  <w:p w:rsidR="009453C8" w:rsidRDefault="00673640">
            <w:pPr>
              <w:pStyle w:val="TableParagraph"/>
              <w:spacing w:before="163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</w:p>
          <w:p w:rsidR="009453C8" w:rsidRDefault="00673640">
            <w:pPr>
              <w:pStyle w:val="TableParagraph"/>
              <w:spacing w:before="22" w:line="259" w:lineRule="auto"/>
              <w:ind w:right="23"/>
              <w:rPr>
                <w:sz w:val="24"/>
              </w:rPr>
            </w:pPr>
            <w:r>
              <w:rPr>
                <w:sz w:val="24"/>
              </w:rPr>
              <w:t>климата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</w:p>
          <w:p w:rsidR="009453C8" w:rsidRDefault="00673640">
            <w:pPr>
              <w:pStyle w:val="TableParagraph"/>
              <w:spacing w:before="160" w:line="256" w:lineRule="auto"/>
              <w:ind w:right="203"/>
              <w:rPr>
                <w:sz w:val="24"/>
              </w:rPr>
            </w:pPr>
            <w:r>
              <w:rPr>
                <w:sz w:val="24"/>
              </w:rPr>
              <w:t>Диагностика личностных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эмоционально-волевых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особенностей.</w:t>
            </w:r>
          </w:p>
          <w:p w:rsidR="009453C8" w:rsidRDefault="00673640">
            <w:pPr>
              <w:pStyle w:val="TableParagraph"/>
              <w:spacing w:before="165" w:line="259" w:lineRule="auto"/>
              <w:ind w:right="191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 для выявления признаков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деструктивного переживания горя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z w:val="24"/>
              </w:rPr>
              <w:t>траты)</w:t>
            </w:r>
          </w:p>
          <w:p w:rsidR="009453C8" w:rsidRDefault="00673640">
            <w:pPr>
              <w:pStyle w:val="TableParagraph"/>
              <w:spacing w:before="157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1307" w:type="dxa"/>
          </w:tcPr>
          <w:p w:rsidR="009453C8" w:rsidRDefault="00673640">
            <w:pPr>
              <w:pStyle w:val="TableParagraph"/>
              <w:spacing w:before="8" w:line="256" w:lineRule="auto"/>
              <w:ind w:right="2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83" w:type="dxa"/>
          </w:tcPr>
          <w:p w:rsidR="009453C8" w:rsidRDefault="00673640">
            <w:pPr>
              <w:pStyle w:val="TableParagraph"/>
              <w:spacing w:before="6"/>
              <w:ind w:left="15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168" w:type="dxa"/>
          </w:tcPr>
          <w:p w:rsidR="009453C8" w:rsidRDefault="009453C8">
            <w:pPr>
              <w:pStyle w:val="TableParagraph"/>
              <w:ind w:left="0"/>
              <w:rPr>
                <w:sz w:val="24"/>
              </w:rPr>
            </w:pPr>
          </w:p>
        </w:tc>
      </w:tr>
      <w:tr w:rsidR="009453C8">
        <w:trPr>
          <w:trHeight w:val="786"/>
        </w:trPr>
        <w:tc>
          <w:tcPr>
            <w:tcW w:w="331" w:type="dxa"/>
          </w:tcPr>
          <w:p w:rsidR="009453C8" w:rsidRDefault="00673640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008" w:type="dxa"/>
            <w:gridSpan w:val="4"/>
          </w:tcPr>
          <w:p w:rsidR="009453C8" w:rsidRDefault="00673640">
            <w:pPr>
              <w:pStyle w:val="TableParagraph"/>
              <w:spacing w:before="11" w:line="256" w:lineRule="auto"/>
              <w:rPr>
                <w:sz w:val="24"/>
              </w:rPr>
            </w:pPr>
            <w:r>
              <w:rPr>
                <w:sz w:val="24"/>
              </w:rPr>
              <w:t>Коррекционно-развивающая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восстановлению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реабилитации;</w:t>
            </w:r>
          </w:p>
        </w:tc>
      </w:tr>
      <w:tr w:rsidR="009453C8">
        <w:trPr>
          <w:trHeight w:val="2572"/>
        </w:trPr>
        <w:tc>
          <w:tcPr>
            <w:tcW w:w="331" w:type="dxa"/>
          </w:tcPr>
          <w:p w:rsidR="009453C8" w:rsidRDefault="00673640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50" w:type="dxa"/>
          </w:tcPr>
          <w:p w:rsidR="009453C8" w:rsidRDefault="00673640">
            <w:pPr>
              <w:pStyle w:val="TableParagraph"/>
              <w:spacing w:before="8" w:line="259" w:lineRule="auto"/>
              <w:ind w:right="270"/>
              <w:rPr>
                <w:sz w:val="24"/>
              </w:rPr>
            </w:pPr>
            <w:r>
              <w:rPr>
                <w:sz w:val="24"/>
              </w:rPr>
              <w:t>Разработка и реализация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коррекционн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развитие эмоционально-волевой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</w:p>
          <w:p w:rsidR="009453C8" w:rsidRDefault="00673640">
            <w:pPr>
              <w:pStyle w:val="TableParagraph"/>
              <w:spacing w:before="1" w:line="256" w:lineRule="auto"/>
              <w:ind w:right="16"/>
              <w:rPr>
                <w:sz w:val="24"/>
              </w:rPr>
            </w:pPr>
            <w:r>
              <w:rPr>
                <w:sz w:val="24"/>
              </w:rPr>
              <w:t>снятие тревожности, решение 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сфере общения, преодоление проблем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поведении;</w:t>
            </w:r>
          </w:p>
        </w:tc>
        <w:tc>
          <w:tcPr>
            <w:tcW w:w="1307" w:type="dxa"/>
          </w:tcPr>
          <w:p w:rsidR="009453C8" w:rsidRDefault="00673640">
            <w:pPr>
              <w:pStyle w:val="TableParagraph"/>
              <w:spacing w:before="8" w:line="256" w:lineRule="auto"/>
              <w:ind w:right="2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83" w:type="dxa"/>
          </w:tcPr>
          <w:p w:rsidR="009453C8" w:rsidRDefault="00673640">
            <w:pPr>
              <w:pStyle w:val="TableParagraph"/>
              <w:spacing w:before="6"/>
              <w:ind w:left="15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168" w:type="dxa"/>
          </w:tcPr>
          <w:p w:rsidR="009453C8" w:rsidRDefault="009453C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453C8" w:rsidRDefault="009453C8">
      <w:pPr>
        <w:rPr>
          <w:sz w:val="24"/>
        </w:rPr>
        <w:sectPr w:rsidR="009453C8">
          <w:pgSz w:w="11910" w:h="16840"/>
          <w:pgMar w:top="1040" w:right="72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CDCDCD"/>
          <w:left w:val="single" w:sz="6" w:space="0" w:color="CDCDCD"/>
          <w:bottom w:val="single" w:sz="6" w:space="0" w:color="CDCDCD"/>
          <w:right w:val="single" w:sz="6" w:space="0" w:color="CDCDCD"/>
          <w:insideH w:val="single" w:sz="6" w:space="0" w:color="CDCDCD"/>
          <w:insideV w:val="single" w:sz="6" w:space="0" w:color="CDCDCD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4150"/>
        <w:gridCol w:w="1307"/>
        <w:gridCol w:w="2383"/>
        <w:gridCol w:w="1168"/>
      </w:tblGrid>
      <w:tr w:rsidR="009453C8">
        <w:trPr>
          <w:trHeight w:val="2575"/>
        </w:trPr>
        <w:tc>
          <w:tcPr>
            <w:tcW w:w="331" w:type="dxa"/>
          </w:tcPr>
          <w:p w:rsidR="009453C8" w:rsidRDefault="0067364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4150" w:type="dxa"/>
          </w:tcPr>
          <w:p w:rsidR="009453C8" w:rsidRDefault="00673640" w:rsidP="00A5342A">
            <w:pPr>
              <w:pStyle w:val="TableParagraph"/>
              <w:spacing w:before="5" w:line="259" w:lineRule="auto"/>
              <w:ind w:right="83"/>
              <w:rPr>
                <w:sz w:val="24"/>
              </w:rPr>
            </w:pPr>
            <w:r>
              <w:rPr>
                <w:sz w:val="24"/>
              </w:rPr>
              <w:t>Организация и совместное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 педагогом -</w:t>
            </w:r>
            <w:r w:rsidR="00A5342A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воспитателями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 w:rsidR="00A5342A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педагогической коррекции выявленных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результатам диагностики,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психическом развитии детей ветеранов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(участников) СВО недостатков,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адаптации;</w:t>
            </w:r>
          </w:p>
        </w:tc>
        <w:tc>
          <w:tcPr>
            <w:tcW w:w="1307" w:type="dxa"/>
          </w:tcPr>
          <w:p w:rsidR="009453C8" w:rsidRDefault="00673640">
            <w:pPr>
              <w:pStyle w:val="TableParagraph"/>
              <w:spacing w:before="5" w:line="256" w:lineRule="auto"/>
              <w:ind w:right="2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83" w:type="dxa"/>
          </w:tcPr>
          <w:p w:rsidR="00673640" w:rsidRDefault="00673640" w:rsidP="00673640">
            <w:pPr>
              <w:pStyle w:val="TableParagraph"/>
              <w:spacing w:before="5" w:line="256" w:lineRule="auto"/>
              <w:ind w:left="15"/>
              <w:rPr>
                <w:spacing w:val="-57"/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-57"/>
                <w:sz w:val="24"/>
              </w:rPr>
              <w:t xml:space="preserve"> </w:t>
            </w:r>
          </w:p>
          <w:p w:rsidR="009453C8" w:rsidRDefault="00673640" w:rsidP="00673640">
            <w:pPr>
              <w:pStyle w:val="TableParagraph"/>
              <w:spacing w:before="5" w:line="256" w:lineRule="auto"/>
              <w:ind w:left="15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руководители, социальный педагог, </w:t>
            </w:r>
          </w:p>
          <w:p w:rsidR="00673640" w:rsidRDefault="00673640" w:rsidP="00673640">
            <w:pPr>
              <w:pStyle w:val="TableParagraph"/>
              <w:spacing w:before="5" w:line="256" w:lineRule="auto"/>
              <w:ind w:left="15"/>
              <w:rPr>
                <w:sz w:val="24"/>
              </w:rPr>
            </w:pPr>
            <w:r>
              <w:rPr>
                <w:sz w:val="24"/>
              </w:rPr>
              <w:t>педагог - организатор</w:t>
            </w:r>
          </w:p>
        </w:tc>
        <w:tc>
          <w:tcPr>
            <w:tcW w:w="1168" w:type="dxa"/>
          </w:tcPr>
          <w:p w:rsidR="009453C8" w:rsidRDefault="009453C8">
            <w:pPr>
              <w:pStyle w:val="TableParagraph"/>
              <w:ind w:left="0"/>
              <w:rPr>
                <w:sz w:val="24"/>
              </w:rPr>
            </w:pPr>
          </w:p>
        </w:tc>
      </w:tr>
      <w:tr w:rsidR="009453C8">
        <w:trPr>
          <w:trHeight w:val="1380"/>
        </w:trPr>
        <w:tc>
          <w:tcPr>
            <w:tcW w:w="331" w:type="dxa"/>
          </w:tcPr>
          <w:p w:rsidR="009453C8" w:rsidRDefault="006736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50" w:type="dxa"/>
          </w:tcPr>
          <w:p w:rsidR="009453C8" w:rsidRDefault="00673640">
            <w:pPr>
              <w:pStyle w:val="TableParagraph"/>
              <w:spacing w:before="3" w:line="259" w:lineRule="auto"/>
              <w:ind w:right="84"/>
              <w:rPr>
                <w:sz w:val="24"/>
              </w:rPr>
            </w:pPr>
            <w:r>
              <w:rPr>
                <w:sz w:val="24"/>
              </w:rPr>
              <w:t>Формирование и реализация планов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созданию образовательной среды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 особыми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потребностями;</w:t>
            </w:r>
          </w:p>
        </w:tc>
        <w:tc>
          <w:tcPr>
            <w:tcW w:w="1307" w:type="dxa"/>
          </w:tcPr>
          <w:p w:rsidR="009453C8" w:rsidRDefault="00673640">
            <w:pPr>
              <w:pStyle w:val="TableParagraph"/>
              <w:spacing w:before="3" w:line="256" w:lineRule="auto"/>
              <w:ind w:right="2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83" w:type="dxa"/>
          </w:tcPr>
          <w:p w:rsidR="00673640" w:rsidRDefault="00673640" w:rsidP="00673640">
            <w:pPr>
              <w:pStyle w:val="TableParagraph"/>
              <w:spacing w:before="5" w:line="256" w:lineRule="auto"/>
              <w:ind w:left="15"/>
              <w:rPr>
                <w:spacing w:val="-57"/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-57"/>
                <w:sz w:val="24"/>
              </w:rPr>
              <w:t xml:space="preserve"> </w:t>
            </w:r>
          </w:p>
          <w:p w:rsidR="00673640" w:rsidRDefault="00673640" w:rsidP="00673640">
            <w:pPr>
              <w:pStyle w:val="TableParagraph"/>
              <w:spacing w:before="5" w:line="256" w:lineRule="auto"/>
              <w:ind w:left="15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руководители, социальный педагог, </w:t>
            </w:r>
          </w:p>
          <w:p w:rsidR="009453C8" w:rsidRDefault="00673640" w:rsidP="00673640">
            <w:pPr>
              <w:pStyle w:val="TableParagraph"/>
              <w:spacing w:before="3" w:line="256" w:lineRule="auto"/>
              <w:ind w:left="15" w:right="58"/>
              <w:rPr>
                <w:sz w:val="24"/>
              </w:rPr>
            </w:pPr>
            <w:r>
              <w:rPr>
                <w:sz w:val="24"/>
              </w:rPr>
              <w:t>педагог - организатор</w:t>
            </w:r>
          </w:p>
        </w:tc>
        <w:tc>
          <w:tcPr>
            <w:tcW w:w="1168" w:type="dxa"/>
          </w:tcPr>
          <w:p w:rsidR="009453C8" w:rsidRDefault="009453C8">
            <w:pPr>
              <w:pStyle w:val="TableParagraph"/>
              <w:ind w:left="0"/>
              <w:rPr>
                <w:sz w:val="24"/>
              </w:rPr>
            </w:pPr>
          </w:p>
        </w:tc>
      </w:tr>
      <w:tr w:rsidR="009453C8">
        <w:trPr>
          <w:trHeight w:val="786"/>
        </w:trPr>
        <w:tc>
          <w:tcPr>
            <w:tcW w:w="331" w:type="dxa"/>
          </w:tcPr>
          <w:p w:rsidR="009453C8" w:rsidRDefault="0067364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9008" w:type="dxa"/>
            <w:gridSpan w:val="4"/>
          </w:tcPr>
          <w:p w:rsidR="009453C8" w:rsidRDefault="00673640">
            <w:pPr>
              <w:pStyle w:val="TableParagraph"/>
              <w:spacing w:before="5" w:line="256" w:lineRule="auto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пережившим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</w:p>
        </w:tc>
      </w:tr>
      <w:tr w:rsidR="009453C8">
        <w:trPr>
          <w:trHeight w:val="1084"/>
        </w:trPr>
        <w:tc>
          <w:tcPr>
            <w:tcW w:w="331" w:type="dxa"/>
          </w:tcPr>
          <w:p w:rsidR="009453C8" w:rsidRDefault="0067364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50" w:type="dxa"/>
          </w:tcPr>
          <w:p w:rsidR="009453C8" w:rsidRDefault="00673640">
            <w:pPr>
              <w:pStyle w:val="TableParagraph"/>
              <w:spacing w:before="5" w:line="256" w:lineRule="auto"/>
              <w:ind w:right="381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</w:tc>
        <w:tc>
          <w:tcPr>
            <w:tcW w:w="1307" w:type="dxa"/>
          </w:tcPr>
          <w:p w:rsidR="009453C8" w:rsidRDefault="00673640">
            <w:pPr>
              <w:pStyle w:val="TableParagraph"/>
              <w:spacing w:before="5" w:line="256" w:lineRule="auto"/>
              <w:ind w:right="2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83" w:type="dxa"/>
          </w:tcPr>
          <w:p w:rsidR="009453C8" w:rsidRDefault="00673640">
            <w:pPr>
              <w:pStyle w:val="TableParagraph"/>
              <w:spacing w:before="3"/>
              <w:ind w:left="15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168" w:type="dxa"/>
          </w:tcPr>
          <w:p w:rsidR="009453C8" w:rsidRDefault="009453C8">
            <w:pPr>
              <w:pStyle w:val="TableParagraph"/>
              <w:ind w:left="0"/>
              <w:rPr>
                <w:sz w:val="24"/>
              </w:rPr>
            </w:pPr>
          </w:p>
        </w:tc>
      </w:tr>
      <w:tr w:rsidR="009453C8">
        <w:trPr>
          <w:trHeight w:val="1382"/>
        </w:trPr>
        <w:tc>
          <w:tcPr>
            <w:tcW w:w="331" w:type="dxa"/>
          </w:tcPr>
          <w:p w:rsidR="009453C8" w:rsidRDefault="006736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50" w:type="dxa"/>
          </w:tcPr>
          <w:p w:rsidR="009453C8" w:rsidRDefault="00673640">
            <w:pPr>
              <w:pStyle w:val="TableParagraph"/>
              <w:spacing w:before="3" w:line="259" w:lineRule="auto"/>
              <w:ind w:right="135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ситуации расставания с родителем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 представителем),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</w:t>
            </w:r>
          </w:p>
        </w:tc>
        <w:tc>
          <w:tcPr>
            <w:tcW w:w="1307" w:type="dxa"/>
          </w:tcPr>
          <w:p w:rsidR="009453C8" w:rsidRDefault="00673640">
            <w:pPr>
              <w:pStyle w:val="TableParagraph"/>
              <w:spacing w:before="3" w:line="256" w:lineRule="auto"/>
              <w:ind w:right="2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83" w:type="dxa"/>
          </w:tcPr>
          <w:p w:rsidR="009453C8" w:rsidRDefault="00673640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168" w:type="dxa"/>
          </w:tcPr>
          <w:p w:rsidR="009453C8" w:rsidRDefault="009453C8">
            <w:pPr>
              <w:pStyle w:val="TableParagraph"/>
              <w:ind w:left="0"/>
              <w:rPr>
                <w:sz w:val="24"/>
              </w:rPr>
            </w:pPr>
          </w:p>
        </w:tc>
      </w:tr>
      <w:tr w:rsidR="009453C8">
        <w:trPr>
          <w:trHeight w:val="784"/>
        </w:trPr>
        <w:tc>
          <w:tcPr>
            <w:tcW w:w="331" w:type="dxa"/>
          </w:tcPr>
          <w:p w:rsidR="009453C8" w:rsidRDefault="006736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50" w:type="dxa"/>
          </w:tcPr>
          <w:p w:rsidR="009453C8" w:rsidRDefault="00673640">
            <w:pPr>
              <w:pStyle w:val="TableParagraph"/>
              <w:spacing w:before="3" w:line="256" w:lineRule="auto"/>
              <w:ind w:right="109"/>
              <w:rPr>
                <w:sz w:val="24"/>
              </w:rPr>
            </w:pPr>
            <w:r>
              <w:rPr>
                <w:sz w:val="24"/>
              </w:rPr>
              <w:t>Оказание психологической помощи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запросу,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потери</w:t>
            </w:r>
          </w:p>
        </w:tc>
        <w:tc>
          <w:tcPr>
            <w:tcW w:w="1307" w:type="dxa"/>
          </w:tcPr>
          <w:p w:rsidR="009453C8" w:rsidRDefault="00673640">
            <w:pPr>
              <w:pStyle w:val="TableParagraph"/>
              <w:spacing w:before="3" w:line="256" w:lineRule="auto"/>
              <w:ind w:right="2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83" w:type="dxa"/>
          </w:tcPr>
          <w:p w:rsidR="009453C8" w:rsidRDefault="00673640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168" w:type="dxa"/>
          </w:tcPr>
          <w:p w:rsidR="009453C8" w:rsidRDefault="009453C8">
            <w:pPr>
              <w:pStyle w:val="TableParagraph"/>
              <w:ind w:left="0"/>
              <w:rPr>
                <w:sz w:val="24"/>
              </w:rPr>
            </w:pPr>
          </w:p>
        </w:tc>
      </w:tr>
      <w:tr w:rsidR="009453C8">
        <w:trPr>
          <w:trHeight w:val="488"/>
        </w:trPr>
        <w:tc>
          <w:tcPr>
            <w:tcW w:w="331" w:type="dxa"/>
          </w:tcPr>
          <w:p w:rsidR="009453C8" w:rsidRDefault="0067364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9008" w:type="dxa"/>
            <w:gridSpan w:val="4"/>
          </w:tcPr>
          <w:p w:rsidR="009453C8" w:rsidRDefault="0067364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</w:p>
        </w:tc>
      </w:tr>
      <w:tr w:rsidR="009453C8">
        <w:trPr>
          <w:trHeight w:val="1081"/>
        </w:trPr>
        <w:tc>
          <w:tcPr>
            <w:tcW w:w="331" w:type="dxa"/>
          </w:tcPr>
          <w:p w:rsidR="009453C8" w:rsidRDefault="006736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50" w:type="dxa"/>
          </w:tcPr>
          <w:p w:rsidR="009453C8" w:rsidRDefault="00673640">
            <w:pPr>
              <w:pStyle w:val="TableParagraph"/>
              <w:spacing w:before="3" w:line="256" w:lineRule="auto"/>
              <w:ind w:right="227"/>
              <w:rPr>
                <w:sz w:val="24"/>
              </w:rPr>
            </w:pPr>
            <w:r>
              <w:rPr>
                <w:sz w:val="24"/>
              </w:rPr>
              <w:t>Повышение 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307" w:type="dxa"/>
          </w:tcPr>
          <w:p w:rsidR="009453C8" w:rsidRDefault="00673640">
            <w:pPr>
              <w:pStyle w:val="TableParagraph"/>
              <w:spacing w:before="3" w:line="256" w:lineRule="auto"/>
              <w:ind w:right="2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83" w:type="dxa"/>
          </w:tcPr>
          <w:p w:rsidR="009453C8" w:rsidRDefault="00673640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168" w:type="dxa"/>
          </w:tcPr>
          <w:p w:rsidR="009453C8" w:rsidRDefault="009453C8">
            <w:pPr>
              <w:pStyle w:val="TableParagraph"/>
              <w:ind w:left="0"/>
              <w:rPr>
                <w:sz w:val="24"/>
              </w:rPr>
            </w:pPr>
          </w:p>
        </w:tc>
      </w:tr>
      <w:tr w:rsidR="009453C8">
        <w:trPr>
          <w:trHeight w:val="1977"/>
        </w:trPr>
        <w:tc>
          <w:tcPr>
            <w:tcW w:w="331" w:type="dxa"/>
          </w:tcPr>
          <w:p w:rsidR="009453C8" w:rsidRDefault="0067364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50" w:type="dxa"/>
          </w:tcPr>
          <w:p w:rsidR="009453C8" w:rsidRDefault="00673640">
            <w:pPr>
              <w:pStyle w:val="TableParagraph"/>
              <w:spacing w:before="5" w:line="259" w:lineRule="auto"/>
              <w:ind w:right="450"/>
              <w:rPr>
                <w:sz w:val="24"/>
              </w:rPr>
            </w:pPr>
            <w:r>
              <w:rPr>
                <w:sz w:val="24"/>
              </w:rPr>
              <w:t>Повышение 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 других участников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453C8" w:rsidRDefault="00673640">
            <w:pPr>
              <w:pStyle w:val="TableParagraph"/>
              <w:spacing w:line="259" w:lineRule="auto"/>
              <w:ind w:right="423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9453C8" w:rsidRDefault="00673640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переживших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травматическое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</w:p>
        </w:tc>
        <w:tc>
          <w:tcPr>
            <w:tcW w:w="1307" w:type="dxa"/>
          </w:tcPr>
          <w:p w:rsidR="009453C8" w:rsidRDefault="00673640">
            <w:pPr>
              <w:pStyle w:val="TableParagraph"/>
              <w:spacing w:before="5" w:line="256" w:lineRule="auto"/>
              <w:ind w:right="2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83" w:type="dxa"/>
          </w:tcPr>
          <w:p w:rsidR="009453C8" w:rsidRDefault="00673640">
            <w:pPr>
              <w:pStyle w:val="TableParagraph"/>
              <w:spacing w:before="3"/>
              <w:ind w:left="15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168" w:type="dxa"/>
          </w:tcPr>
          <w:p w:rsidR="009453C8" w:rsidRDefault="009453C8">
            <w:pPr>
              <w:pStyle w:val="TableParagraph"/>
              <w:ind w:left="0"/>
              <w:rPr>
                <w:sz w:val="24"/>
              </w:rPr>
            </w:pPr>
          </w:p>
        </w:tc>
      </w:tr>
      <w:tr w:rsidR="009453C8">
        <w:trPr>
          <w:trHeight w:val="1840"/>
        </w:trPr>
        <w:tc>
          <w:tcPr>
            <w:tcW w:w="331" w:type="dxa"/>
          </w:tcPr>
          <w:p w:rsidR="009453C8" w:rsidRDefault="0067364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50" w:type="dxa"/>
          </w:tcPr>
          <w:p w:rsidR="009453C8" w:rsidRDefault="00673640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9453C8" w:rsidRDefault="00673640">
            <w:pPr>
              <w:pStyle w:val="TableParagraph"/>
              <w:spacing w:before="22" w:line="256" w:lineRule="auto"/>
              <w:ind w:right="893"/>
              <w:rPr>
                <w:sz w:val="24"/>
              </w:rPr>
            </w:pPr>
            <w:r>
              <w:rPr>
                <w:sz w:val="24"/>
              </w:rPr>
              <w:t xml:space="preserve">дополнительных </w:t>
            </w:r>
            <w:proofErr w:type="gramStart"/>
            <w:r>
              <w:rPr>
                <w:sz w:val="24"/>
              </w:rPr>
              <w:t>ресурсах</w:t>
            </w:r>
            <w:proofErr w:type="gramEnd"/>
            <w:r>
              <w:rPr>
                <w:sz w:val="24"/>
              </w:rPr>
              <w:t xml:space="preserve">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1307" w:type="dxa"/>
          </w:tcPr>
          <w:p w:rsidR="009453C8" w:rsidRDefault="00673640" w:rsidP="00A5342A">
            <w:pPr>
              <w:pStyle w:val="TableParagraph"/>
              <w:spacing w:before="5" w:line="256" w:lineRule="auto"/>
              <w:ind w:right="76"/>
              <w:rPr>
                <w:sz w:val="24"/>
              </w:rPr>
            </w:pPr>
            <w:r>
              <w:rPr>
                <w:sz w:val="24"/>
              </w:rPr>
              <w:t>(по мере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поступлени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 xml:space="preserve"> новой</w:t>
            </w:r>
            <w:r w:rsidR="00A5342A">
              <w:rPr>
                <w:sz w:val="24"/>
              </w:rPr>
              <w:t xml:space="preserve"> </w:t>
            </w:r>
            <w:proofErr w:type="spellStart"/>
            <w:r w:rsidR="00A5342A">
              <w:rPr>
                <w:sz w:val="24"/>
              </w:rPr>
              <w:t>и</w:t>
            </w:r>
            <w:r>
              <w:rPr>
                <w:sz w:val="24"/>
              </w:rPr>
              <w:t>нформаци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и)</w:t>
            </w:r>
          </w:p>
        </w:tc>
        <w:tc>
          <w:tcPr>
            <w:tcW w:w="2383" w:type="dxa"/>
          </w:tcPr>
          <w:p w:rsidR="009453C8" w:rsidRDefault="00673640">
            <w:pPr>
              <w:pStyle w:val="TableParagraph"/>
              <w:spacing w:before="3"/>
              <w:ind w:left="15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168" w:type="dxa"/>
          </w:tcPr>
          <w:p w:rsidR="009453C8" w:rsidRDefault="009453C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453C8" w:rsidRDefault="009453C8">
      <w:pPr>
        <w:rPr>
          <w:sz w:val="24"/>
        </w:rPr>
        <w:sectPr w:rsidR="009453C8">
          <w:pgSz w:w="11910" w:h="16840"/>
          <w:pgMar w:top="1120" w:right="72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CDCDCD"/>
          <w:left w:val="single" w:sz="6" w:space="0" w:color="CDCDCD"/>
          <w:bottom w:val="single" w:sz="6" w:space="0" w:color="CDCDCD"/>
          <w:right w:val="single" w:sz="6" w:space="0" w:color="CDCDCD"/>
          <w:insideH w:val="single" w:sz="6" w:space="0" w:color="CDCDCD"/>
          <w:insideV w:val="single" w:sz="6" w:space="0" w:color="CDCDCD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4150"/>
        <w:gridCol w:w="1307"/>
        <w:gridCol w:w="2383"/>
        <w:gridCol w:w="1168"/>
      </w:tblGrid>
      <w:tr w:rsidR="009453C8">
        <w:trPr>
          <w:trHeight w:val="1084"/>
        </w:trPr>
        <w:tc>
          <w:tcPr>
            <w:tcW w:w="331" w:type="dxa"/>
          </w:tcPr>
          <w:p w:rsidR="009453C8" w:rsidRDefault="00673640">
            <w:pPr>
              <w:pStyle w:val="TableParagraph"/>
              <w:spacing w:before="3"/>
              <w:rPr>
                <w:sz w:val="24"/>
              </w:rPr>
            </w:pPr>
            <w:r>
              <w:rPr>
                <w:w w:val="99"/>
                <w:sz w:val="24"/>
              </w:rPr>
              <w:lastRenderedPageBreak/>
              <w:t>V</w:t>
            </w:r>
          </w:p>
        </w:tc>
        <w:tc>
          <w:tcPr>
            <w:tcW w:w="9008" w:type="dxa"/>
            <w:gridSpan w:val="4"/>
          </w:tcPr>
          <w:p w:rsidR="009453C8" w:rsidRDefault="00673640">
            <w:pPr>
              <w:pStyle w:val="TableParagraph"/>
              <w:spacing w:before="5" w:line="256" w:lineRule="auto"/>
              <w:ind w:right="170"/>
              <w:rPr>
                <w:sz w:val="24"/>
              </w:rPr>
            </w:pPr>
            <w:proofErr w:type="spellStart"/>
            <w:r>
              <w:rPr>
                <w:sz w:val="24"/>
              </w:rPr>
              <w:t>Психопрофилактика</w:t>
            </w:r>
            <w:proofErr w:type="spellEnd"/>
            <w:r>
              <w:rPr>
                <w:sz w:val="24"/>
              </w:rPr>
              <w:t xml:space="preserve"> (профессиональная деятельность, направленная на сохранение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укрепление психологического здоровья учащихся в процессе обучения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 учреждении).</w:t>
            </w:r>
          </w:p>
        </w:tc>
      </w:tr>
      <w:tr w:rsidR="009453C8">
        <w:trPr>
          <w:trHeight w:val="1381"/>
        </w:trPr>
        <w:tc>
          <w:tcPr>
            <w:tcW w:w="331" w:type="dxa"/>
          </w:tcPr>
          <w:p w:rsidR="009453C8" w:rsidRDefault="0067364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50" w:type="dxa"/>
          </w:tcPr>
          <w:p w:rsidR="009453C8" w:rsidRDefault="00673640">
            <w:pPr>
              <w:pStyle w:val="TableParagraph"/>
              <w:spacing w:before="5" w:line="259" w:lineRule="auto"/>
              <w:ind w:right="480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Формирование необходимого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 климата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</w:t>
            </w:r>
            <w:r>
              <w:rPr>
                <w:sz w:val="24"/>
              </w:rPr>
              <w:t>становления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здоровья);</w:t>
            </w:r>
            <w:proofErr w:type="gramEnd"/>
          </w:p>
        </w:tc>
        <w:tc>
          <w:tcPr>
            <w:tcW w:w="1307" w:type="dxa"/>
          </w:tcPr>
          <w:p w:rsidR="009453C8" w:rsidRDefault="00673640">
            <w:pPr>
              <w:pStyle w:val="TableParagraph"/>
              <w:spacing w:before="5" w:line="256" w:lineRule="auto"/>
              <w:ind w:right="2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83" w:type="dxa"/>
          </w:tcPr>
          <w:p w:rsidR="009453C8" w:rsidRDefault="00673640">
            <w:pPr>
              <w:pStyle w:val="TableParagraph"/>
              <w:spacing w:before="5" w:line="256" w:lineRule="auto"/>
              <w:ind w:left="15" w:right="546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  <w:tc>
          <w:tcPr>
            <w:tcW w:w="1168" w:type="dxa"/>
          </w:tcPr>
          <w:p w:rsidR="009453C8" w:rsidRDefault="009453C8">
            <w:pPr>
              <w:pStyle w:val="TableParagraph"/>
              <w:ind w:left="0"/>
              <w:rPr>
                <w:sz w:val="24"/>
              </w:rPr>
            </w:pPr>
          </w:p>
        </w:tc>
      </w:tr>
      <w:tr w:rsidR="009453C8">
        <w:trPr>
          <w:trHeight w:val="2870"/>
        </w:trPr>
        <w:tc>
          <w:tcPr>
            <w:tcW w:w="331" w:type="dxa"/>
          </w:tcPr>
          <w:p w:rsidR="009453C8" w:rsidRDefault="006736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50" w:type="dxa"/>
          </w:tcPr>
          <w:p w:rsidR="009453C8" w:rsidRDefault="0067364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9453C8" w:rsidRDefault="00673640">
            <w:pPr>
              <w:pStyle w:val="TableParagraph"/>
              <w:spacing w:before="24" w:line="259" w:lineRule="auto"/>
              <w:ind w:right="64"/>
              <w:rPr>
                <w:sz w:val="24"/>
              </w:rPr>
            </w:pPr>
            <w:r>
              <w:rPr>
                <w:sz w:val="24"/>
              </w:rPr>
              <w:t>формирование позитивного отношения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9453C8" w:rsidRDefault="00673640">
            <w:pPr>
              <w:pStyle w:val="TableParagraph"/>
              <w:spacing w:line="259" w:lineRule="auto"/>
              <w:ind w:right="174"/>
              <w:rPr>
                <w:sz w:val="24"/>
              </w:rPr>
            </w:pPr>
            <w:r>
              <w:rPr>
                <w:sz w:val="24"/>
              </w:rPr>
              <w:t>деятельности, на 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коммуникативным навыкам, навыкам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совладания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проблемных ситуациях, а также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системы 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поддержки.</w:t>
            </w:r>
          </w:p>
        </w:tc>
        <w:tc>
          <w:tcPr>
            <w:tcW w:w="1307" w:type="dxa"/>
          </w:tcPr>
          <w:p w:rsidR="009453C8" w:rsidRDefault="00673640">
            <w:pPr>
              <w:pStyle w:val="TableParagraph"/>
              <w:spacing w:before="3" w:line="259" w:lineRule="auto"/>
              <w:ind w:right="2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83" w:type="dxa"/>
          </w:tcPr>
          <w:p w:rsidR="00673640" w:rsidRDefault="00673640">
            <w:pPr>
              <w:pStyle w:val="TableParagraph"/>
              <w:spacing w:before="3" w:line="259" w:lineRule="auto"/>
              <w:ind w:left="15" w:right="28"/>
              <w:rPr>
                <w:sz w:val="24"/>
              </w:rPr>
            </w:pPr>
            <w:r>
              <w:rPr>
                <w:sz w:val="24"/>
              </w:rPr>
              <w:t xml:space="preserve">Администрация, </w:t>
            </w:r>
          </w:p>
          <w:p w:rsidR="009453C8" w:rsidRDefault="00673640">
            <w:pPr>
              <w:pStyle w:val="TableParagraph"/>
              <w:spacing w:before="3" w:line="259" w:lineRule="auto"/>
              <w:ind w:left="15" w:right="28"/>
              <w:rPr>
                <w:sz w:val="24"/>
              </w:rPr>
            </w:pPr>
            <w:proofErr w:type="spellStart"/>
            <w:r>
              <w:rPr>
                <w:sz w:val="24"/>
              </w:rPr>
              <w:t>педа</w:t>
            </w:r>
            <w:bookmarkStart w:id="0" w:name="_GoBack"/>
            <w:bookmarkEnd w:id="0"/>
            <w:r>
              <w:rPr>
                <w:sz w:val="24"/>
              </w:rPr>
              <w:t>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</w:t>
            </w:r>
            <w:proofErr w:type="spellEnd"/>
            <w:r>
              <w:rPr>
                <w:sz w:val="24"/>
              </w:rPr>
              <w:t>-психолог</w:t>
            </w:r>
          </w:p>
        </w:tc>
        <w:tc>
          <w:tcPr>
            <w:tcW w:w="1168" w:type="dxa"/>
          </w:tcPr>
          <w:p w:rsidR="009453C8" w:rsidRDefault="009453C8">
            <w:pPr>
              <w:pStyle w:val="TableParagraph"/>
              <w:ind w:left="0"/>
              <w:rPr>
                <w:sz w:val="24"/>
              </w:rPr>
            </w:pPr>
          </w:p>
        </w:tc>
      </w:tr>
      <w:tr w:rsidR="009453C8">
        <w:trPr>
          <w:trHeight w:val="786"/>
        </w:trPr>
        <w:tc>
          <w:tcPr>
            <w:tcW w:w="331" w:type="dxa"/>
          </w:tcPr>
          <w:p w:rsidR="009453C8" w:rsidRDefault="0067364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50" w:type="dxa"/>
          </w:tcPr>
          <w:p w:rsidR="009453C8" w:rsidRDefault="00673640">
            <w:pPr>
              <w:pStyle w:val="TableParagraph"/>
              <w:spacing w:before="5" w:line="256" w:lineRule="auto"/>
              <w:ind w:right="38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поддержки.</w:t>
            </w:r>
          </w:p>
        </w:tc>
        <w:tc>
          <w:tcPr>
            <w:tcW w:w="1307" w:type="dxa"/>
          </w:tcPr>
          <w:p w:rsidR="009453C8" w:rsidRDefault="00673640">
            <w:pPr>
              <w:pStyle w:val="TableParagraph"/>
              <w:spacing w:before="5" w:line="256" w:lineRule="auto"/>
              <w:ind w:right="2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83" w:type="dxa"/>
          </w:tcPr>
          <w:p w:rsidR="009453C8" w:rsidRDefault="00673640">
            <w:pPr>
              <w:pStyle w:val="TableParagraph"/>
              <w:spacing w:before="5" w:line="256" w:lineRule="auto"/>
              <w:ind w:left="15" w:right="28"/>
              <w:rPr>
                <w:sz w:val="24"/>
              </w:rPr>
            </w:pPr>
            <w:r>
              <w:rPr>
                <w:sz w:val="24"/>
              </w:rPr>
              <w:t xml:space="preserve">Администрация, </w:t>
            </w:r>
            <w:proofErr w:type="spellStart"/>
            <w:r>
              <w:rPr>
                <w:sz w:val="24"/>
              </w:rPr>
              <w:t>педаг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</w:t>
            </w:r>
            <w:proofErr w:type="spellEnd"/>
            <w:r>
              <w:rPr>
                <w:sz w:val="24"/>
              </w:rPr>
              <w:t>-психолог</w:t>
            </w:r>
          </w:p>
        </w:tc>
        <w:tc>
          <w:tcPr>
            <w:tcW w:w="1168" w:type="dxa"/>
          </w:tcPr>
          <w:p w:rsidR="009453C8" w:rsidRDefault="009453C8">
            <w:pPr>
              <w:pStyle w:val="TableParagraph"/>
              <w:ind w:left="0"/>
              <w:rPr>
                <w:sz w:val="24"/>
              </w:rPr>
            </w:pPr>
          </w:p>
        </w:tc>
      </w:tr>
      <w:tr w:rsidR="009453C8">
        <w:trPr>
          <w:trHeight w:val="784"/>
        </w:trPr>
        <w:tc>
          <w:tcPr>
            <w:tcW w:w="331" w:type="dxa"/>
          </w:tcPr>
          <w:p w:rsidR="009453C8" w:rsidRDefault="006736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VI</w:t>
            </w:r>
          </w:p>
        </w:tc>
        <w:tc>
          <w:tcPr>
            <w:tcW w:w="9008" w:type="dxa"/>
            <w:gridSpan w:val="4"/>
          </w:tcPr>
          <w:p w:rsidR="009453C8" w:rsidRDefault="00673640">
            <w:pPr>
              <w:pStyle w:val="TableParagraph"/>
              <w:spacing w:before="3" w:line="256" w:lineRule="auto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экспертиза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(оценка)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комфортности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</w:tr>
      <w:tr w:rsidR="009453C8">
        <w:trPr>
          <w:trHeight w:val="2277"/>
        </w:trPr>
        <w:tc>
          <w:tcPr>
            <w:tcW w:w="331" w:type="dxa"/>
          </w:tcPr>
          <w:p w:rsidR="009453C8" w:rsidRDefault="0067364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50" w:type="dxa"/>
          </w:tcPr>
          <w:p w:rsidR="009453C8" w:rsidRDefault="00673640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</w:p>
          <w:p w:rsidR="009453C8" w:rsidRDefault="00673640">
            <w:pPr>
              <w:pStyle w:val="TableParagraph"/>
              <w:spacing w:before="22" w:line="259" w:lineRule="auto"/>
              <w:ind w:right="86"/>
              <w:rPr>
                <w:sz w:val="24"/>
              </w:rPr>
            </w:pPr>
            <w:r>
              <w:rPr>
                <w:sz w:val="24"/>
              </w:rPr>
              <w:t xml:space="preserve">педагогов образовательной </w:t>
            </w:r>
            <w:proofErr w:type="spellStart"/>
            <w:r>
              <w:rPr>
                <w:sz w:val="24"/>
              </w:rPr>
              <w:t>организаци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при выборе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с учетом индивидуальн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307" w:type="dxa"/>
          </w:tcPr>
          <w:p w:rsidR="009453C8" w:rsidRDefault="00673640">
            <w:pPr>
              <w:pStyle w:val="TableParagraph"/>
              <w:spacing w:before="5" w:line="256" w:lineRule="auto"/>
              <w:ind w:right="2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запросу)</w:t>
            </w:r>
          </w:p>
        </w:tc>
        <w:tc>
          <w:tcPr>
            <w:tcW w:w="2383" w:type="dxa"/>
          </w:tcPr>
          <w:p w:rsidR="009453C8" w:rsidRDefault="00673640">
            <w:pPr>
              <w:pStyle w:val="TableParagraph"/>
              <w:spacing w:before="3"/>
              <w:ind w:left="15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168" w:type="dxa"/>
          </w:tcPr>
          <w:p w:rsidR="009453C8" w:rsidRDefault="009453C8">
            <w:pPr>
              <w:pStyle w:val="TableParagraph"/>
              <w:ind w:left="0"/>
              <w:rPr>
                <w:sz w:val="24"/>
              </w:rPr>
            </w:pPr>
          </w:p>
        </w:tc>
      </w:tr>
      <w:tr w:rsidR="009453C8">
        <w:trPr>
          <w:trHeight w:val="784"/>
        </w:trPr>
        <w:tc>
          <w:tcPr>
            <w:tcW w:w="331" w:type="dxa"/>
          </w:tcPr>
          <w:p w:rsidR="009453C8" w:rsidRDefault="00673640">
            <w:pPr>
              <w:pStyle w:val="TableParagraph"/>
              <w:spacing w:before="3" w:line="256" w:lineRule="auto"/>
              <w:ind w:right="28"/>
              <w:rPr>
                <w:sz w:val="24"/>
              </w:rPr>
            </w:pPr>
            <w:r>
              <w:rPr>
                <w:sz w:val="24"/>
              </w:rPr>
              <w:t>VI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9008" w:type="dxa"/>
            <w:gridSpan w:val="4"/>
          </w:tcPr>
          <w:p w:rsidR="009453C8" w:rsidRDefault="00673640">
            <w:pPr>
              <w:pStyle w:val="TableParagraph"/>
              <w:spacing w:before="3" w:line="256" w:lineRule="auto"/>
              <w:rPr>
                <w:sz w:val="24"/>
              </w:rPr>
            </w:pPr>
            <w:r>
              <w:rPr>
                <w:sz w:val="24"/>
              </w:rPr>
              <w:t>Психолого-педагогическое и методическое сопровождение процесса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9453C8">
        <w:trPr>
          <w:trHeight w:val="4382"/>
        </w:trPr>
        <w:tc>
          <w:tcPr>
            <w:tcW w:w="331" w:type="dxa"/>
          </w:tcPr>
          <w:p w:rsidR="009453C8" w:rsidRDefault="0067364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50" w:type="dxa"/>
          </w:tcPr>
          <w:p w:rsidR="009453C8" w:rsidRDefault="00673640">
            <w:pPr>
              <w:pStyle w:val="TableParagraph"/>
              <w:spacing w:before="5" w:line="256" w:lineRule="auto"/>
              <w:ind w:right="973" w:firstLine="60"/>
              <w:rPr>
                <w:sz w:val="24"/>
              </w:rPr>
            </w:pPr>
            <w:r>
              <w:rPr>
                <w:sz w:val="24"/>
              </w:rPr>
              <w:t>Разработка рекомендации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педагогов:</w:t>
            </w:r>
          </w:p>
          <w:p w:rsidR="009453C8" w:rsidRDefault="00673640">
            <w:pPr>
              <w:pStyle w:val="TableParagraph"/>
              <w:spacing w:before="165" w:line="259" w:lineRule="auto"/>
              <w:ind w:right="53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детьми,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453C8" w:rsidRDefault="00673640">
            <w:pPr>
              <w:pStyle w:val="TableParagraph"/>
              <w:spacing w:line="256" w:lineRule="auto"/>
              <w:ind w:right="889"/>
              <w:rPr>
                <w:sz w:val="24"/>
              </w:rPr>
            </w:pPr>
            <w:r>
              <w:rPr>
                <w:sz w:val="24"/>
              </w:rPr>
              <w:t>дифференциальному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подходу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ребенку.</w:t>
            </w:r>
          </w:p>
          <w:p w:rsidR="009453C8" w:rsidRDefault="00673640">
            <w:pPr>
              <w:pStyle w:val="TableParagraph"/>
              <w:spacing w:before="165" w:line="259" w:lineRule="auto"/>
              <w:ind w:right="646"/>
              <w:rPr>
                <w:sz w:val="24"/>
              </w:rPr>
            </w:pPr>
            <w:r>
              <w:rPr>
                <w:sz w:val="24"/>
              </w:rPr>
              <w:t>-методическая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</w:p>
          <w:p w:rsidR="009453C8" w:rsidRDefault="0067364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воспитателей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образовательного</w:t>
            </w:r>
            <w:proofErr w:type="gramEnd"/>
          </w:p>
          <w:p w:rsidR="009453C8" w:rsidRDefault="00673640">
            <w:pPr>
              <w:pStyle w:val="TableParagraph"/>
              <w:spacing w:before="22" w:line="259" w:lineRule="auto"/>
              <w:ind w:right="45"/>
              <w:rPr>
                <w:sz w:val="24"/>
              </w:rPr>
            </w:pPr>
            <w:r>
              <w:rPr>
                <w:sz w:val="24"/>
              </w:rPr>
              <w:t>учреждения,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семьёй, где есть дети ветеранов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(участников) специальной военной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  <w:tc>
          <w:tcPr>
            <w:tcW w:w="1307" w:type="dxa"/>
          </w:tcPr>
          <w:p w:rsidR="009453C8" w:rsidRDefault="00673640">
            <w:pPr>
              <w:pStyle w:val="TableParagraph"/>
              <w:spacing w:before="5" w:line="256" w:lineRule="auto"/>
              <w:ind w:right="2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83" w:type="dxa"/>
          </w:tcPr>
          <w:p w:rsidR="009453C8" w:rsidRDefault="00673640">
            <w:pPr>
              <w:pStyle w:val="TableParagraph"/>
              <w:spacing w:before="3"/>
              <w:ind w:left="15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168" w:type="dxa"/>
          </w:tcPr>
          <w:p w:rsidR="009453C8" w:rsidRDefault="009453C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453C8" w:rsidRDefault="009453C8">
      <w:pPr>
        <w:rPr>
          <w:sz w:val="24"/>
        </w:rPr>
        <w:sectPr w:rsidR="009453C8">
          <w:pgSz w:w="11910" w:h="16840"/>
          <w:pgMar w:top="1120" w:right="72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CDCDCD"/>
          <w:left w:val="single" w:sz="6" w:space="0" w:color="CDCDCD"/>
          <w:bottom w:val="single" w:sz="6" w:space="0" w:color="CDCDCD"/>
          <w:right w:val="single" w:sz="6" w:space="0" w:color="CDCDCD"/>
          <w:insideH w:val="single" w:sz="6" w:space="0" w:color="CDCDCD"/>
          <w:insideV w:val="single" w:sz="6" w:space="0" w:color="CDCDCD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4150"/>
        <w:gridCol w:w="1307"/>
        <w:gridCol w:w="2383"/>
        <w:gridCol w:w="1168"/>
      </w:tblGrid>
      <w:tr w:rsidR="009453C8">
        <w:trPr>
          <w:trHeight w:val="1084"/>
        </w:trPr>
        <w:tc>
          <w:tcPr>
            <w:tcW w:w="331" w:type="dxa"/>
          </w:tcPr>
          <w:p w:rsidR="009453C8" w:rsidRDefault="009453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50" w:type="dxa"/>
          </w:tcPr>
          <w:p w:rsidR="009453C8" w:rsidRDefault="00673640">
            <w:pPr>
              <w:pStyle w:val="TableParagraph"/>
              <w:spacing w:before="5" w:line="256" w:lineRule="auto"/>
              <w:ind w:right="997"/>
              <w:rPr>
                <w:sz w:val="24"/>
              </w:rPr>
            </w:pPr>
            <w:r>
              <w:rPr>
                <w:sz w:val="24"/>
              </w:rPr>
              <w:t>- Разработка рекомендаций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формированию и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интеллекта</w:t>
            </w:r>
          </w:p>
        </w:tc>
        <w:tc>
          <w:tcPr>
            <w:tcW w:w="1307" w:type="dxa"/>
          </w:tcPr>
          <w:p w:rsidR="009453C8" w:rsidRDefault="009453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3" w:type="dxa"/>
          </w:tcPr>
          <w:p w:rsidR="009453C8" w:rsidRDefault="009453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68" w:type="dxa"/>
          </w:tcPr>
          <w:p w:rsidR="009453C8" w:rsidRDefault="009453C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453C8" w:rsidRDefault="009453C8">
      <w:pPr>
        <w:pStyle w:val="a3"/>
        <w:ind w:left="0"/>
        <w:rPr>
          <w:sz w:val="20"/>
        </w:rPr>
      </w:pPr>
    </w:p>
    <w:p w:rsidR="009453C8" w:rsidRDefault="00673640">
      <w:pPr>
        <w:pStyle w:val="a3"/>
        <w:spacing w:before="10"/>
        <w:ind w:left="0"/>
        <w:rPr>
          <w:sz w:val="15"/>
        </w:rPr>
      </w:pPr>
      <w:r>
        <w:pict>
          <v:group id="_x0000_s1026" style="position:absolute;margin-left:85.1pt;margin-top:11.1pt;width:467.9pt;height:70.6pt;z-index:-251657216;mso-wrap-distance-left:0;mso-wrap-distance-right:0;mso-position-horizontal-relative:page" coordorigin="1702,222" coordsize="9358,141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4815;top:229;width:6237;height:1397" filled="f" strokecolor="#cdcdcd" strokeweight=".72pt">
              <v:textbox inset="0,0,0,0">
                <w:txbxContent>
                  <w:p w:rsidR="009453C8" w:rsidRDefault="00673640">
                    <w:pPr>
                      <w:spacing w:before="11" w:line="259" w:lineRule="auto"/>
                      <w:ind w:left="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Кабинет психолога, компьютерное и мультимедийное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оборудование,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оргтехника.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Арт-терапевтическое,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игровое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сенсорное оборудование для проведения коррекционных,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совместных мероприятий.</w:t>
                    </w:r>
                  </w:p>
                </w:txbxContent>
              </v:textbox>
            </v:shape>
            <v:shape id="_x0000_s1027" type="#_x0000_t202" style="position:absolute;left:1709;top:229;width:3107;height:1397" filled="f" strokecolor="#cdcdcd" strokeweight=".72pt">
              <v:textbox inset="0,0,0,0">
                <w:txbxContent>
                  <w:p w:rsidR="009453C8" w:rsidRDefault="00673640">
                    <w:pPr>
                      <w:spacing w:before="8" w:line="396" w:lineRule="auto"/>
                      <w:ind w:left="7" w:right="35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Материально-техническое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обеспечение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53C8" w:rsidRDefault="009453C8">
      <w:pPr>
        <w:rPr>
          <w:sz w:val="15"/>
        </w:rPr>
        <w:sectPr w:rsidR="009453C8">
          <w:pgSz w:w="11910" w:h="16840"/>
          <w:pgMar w:top="1120" w:right="720" w:bottom="280" w:left="1600" w:header="720" w:footer="720" w:gutter="0"/>
          <w:cols w:space="720"/>
        </w:sectPr>
      </w:pPr>
    </w:p>
    <w:p w:rsidR="009453C8" w:rsidRDefault="00673640">
      <w:pPr>
        <w:pStyle w:val="a3"/>
        <w:spacing w:before="66"/>
      </w:pPr>
      <w:r>
        <w:lastRenderedPageBreak/>
        <w:t>Список</w:t>
      </w:r>
      <w:r>
        <w:rPr>
          <w:spacing w:val="-4"/>
        </w:rPr>
        <w:t xml:space="preserve"> </w:t>
      </w:r>
      <w:r>
        <w:t>вспомогательных</w:t>
      </w:r>
      <w:r>
        <w:rPr>
          <w:spacing w:val="-3"/>
        </w:rPr>
        <w:t xml:space="preserve"> </w:t>
      </w:r>
      <w:r>
        <w:t>методических</w:t>
      </w:r>
      <w:r>
        <w:rPr>
          <w:spacing w:val="-2"/>
        </w:rPr>
        <w:t xml:space="preserve"> </w:t>
      </w:r>
      <w:r>
        <w:t>материалов:</w:t>
      </w:r>
    </w:p>
    <w:p w:rsidR="009453C8" w:rsidRDefault="00673640">
      <w:pPr>
        <w:pStyle w:val="a4"/>
        <w:numPr>
          <w:ilvl w:val="0"/>
          <w:numId w:val="1"/>
        </w:numPr>
        <w:tabs>
          <w:tab w:val="left" w:pos="1542"/>
        </w:tabs>
        <w:spacing w:before="185" w:line="256" w:lineRule="auto"/>
        <w:ind w:right="695"/>
        <w:rPr>
          <w:sz w:val="24"/>
        </w:rPr>
      </w:pPr>
      <w:proofErr w:type="spellStart"/>
      <w:r>
        <w:rPr>
          <w:sz w:val="24"/>
        </w:rPr>
        <w:t>Алямовская</w:t>
      </w:r>
      <w:proofErr w:type="spellEnd"/>
      <w:r>
        <w:rPr>
          <w:sz w:val="24"/>
        </w:rPr>
        <w:t xml:space="preserve"> В.Г., Петрова С.Н. Предупреждение психоэмоционального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возраста.</w:t>
      </w:r>
      <w:r>
        <w:rPr>
          <w:spacing w:val="3"/>
          <w:sz w:val="24"/>
        </w:rPr>
        <w:t xml:space="preserve"> </w:t>
      </w:r>
      <w:r>
        <w:rPr>
          <w:sz w:val="24"/>
        </w:rPr>
        <w:t>- М.:</w:t>
      </w:r>
      <w:r>
        <w:rPr>
          <w:spacing w:val="-1"/>
          <w:sz w:val="24"/>
        </w:rPr>
        <w:t xml:space="preserve"> </w:t>
      </w:r>
      <w:r>
        <w:rPr>
          <w:sz w:val="24"/>
        </w:rPr>
        <w:t>Речь,</w:t>
      </w:r>
      <w:r>
        <w:rPr>
          <w:spacing w:val="-1"/>
          <w:sz w:val="24"/>
        </w:rPr>
        <w:t xml:space="preserve"> </w:t>
      </w:r>
      <w:r>
        <w:rPr>
          <w:sz w:val="24"/>
        </w:rPr>
        <w:t>2010</w:t>
      </w:r>
    </w:p>
    <w:p w:rsidR="009453C8" w:rsidRDefault="00673640">
      <w:pPr>
        <w:pStyle w:val="a4"/>
        <w:numPr>
          <w:ilvl w:val="0"/>
          <w:numId w:val="1"/>
        </w:numPr>
        <w:tabs>
          <w:tab w:val="left" w:pos="1542"/>
        </w:tabs>
        <w:spacing w:before="166" w:line="256" w:lineRule="auto"/>
        <w:ind w:right="602"/>
        <w:rPr>
          <w:sz w:val="24"/>
        </w:rPr>
      </w:pPr>
      <w:proofErr w:type="spellStart"/>
      <w:r>
        <w:rPr>
          <w:sz w:val="24"/>
        </w:rPr>
        <w:t>Грабенко</w:t>
      </w:r>
      <w:proofErr w:type="spellEnd"/>
      <w:r>
        <w:rPr>
          <w:sz w:val="24"/>
        </w:rPr>
        <w:t xml:space="preserve"> Т. М., </w:t>
      </w:r>
      <w:proofErr w:type="spellStart"/>
      <w:r>
        <w:rPr>
          <w:sz w:val="24"/>
        </w:rPr>
        <w:t>Зинкевич</w:t>
      </w:r>
      <w:proofErr w:type="spellEnd"/>
      <w:r>
        <w:rPr>
          <w:sz w:val="24"/>
        </w:rPr>
        <w:t>-Евстигнеева Т. Д. «Чудеса на песке. Песочная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игротерапия</w:t>
      </w:r>
      <w:proofErr w:type="spellEnd"/>
      <w:r>
        <w:rPr>
          <w:sz w:val="24"/>
        </w:rPr>
        <w:t>».</w:t>
      </w:r>
      <w:r>
        <w:rPr>
          <w:color w:val="0462C1"/>
          <w:sz w:val="24"/>
        </w:rPr>
        <w:t xml:space="preserve"> </w:t>
      </w:r>
      <w:hyperlink r:id="rId6">
        <w:r>
          <w:rPr>
            <w:color w:val="0462C1"/>
            <w:sz w:val="24"/>
            <w:u w:val="single" w:color="0462C1"/>
          </w:rPr>
          <w:t>http://pedlib.ru/Books/3/0001/3_0001-1.shtml.</w:t>
        </w:r>
      </w:hyperlink>
    </w:p>
    <w:p w:rsidR="009453C8" w:rsidRDefault="00673640">
      <w:pPr>
        <w:pStyle w:val="a4"/>
        <w:numPr>
          <w:ilvl w:val="0"/>
          <w:numId w:val="1"/>
        </w:numPr>
        <w:tabs>
          <w:tab w:val="left" w:pos="1542"/>
        </w:tabs>
        <w:spacing w:line="259" w:lineRule="auto"/>
        <w:ind w:right="1235"/>
        <w:rPr>
          <w:sz w:val="24"/>
        </w:rPr>
      </w:pPr>
      <w:r>
        <w:rPr>
          <w:sz w:val="24"/>
        </w:rPr>
        <w:t>Есина О. Б. Посттравматическое стрессовое расстройство у детей: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психосоциальные</w:t>
      </w:r>
      <w:proofErr w:type="gramEnd"/>
    </w:p>
    <w:p w:rsidR="009453C8" w:rsidRDefault="00673640">
      <w:pPr>
        <w:pStyle w:val="a3"/>
        <w:spacing w:line="259" w:lineRule="auto"/>
        <w:ind w:left="1542" w:right="1200"/>
      </w:pPr>
      <w:r>
        <w:t>факторы формирования, клинические характеристики и проблемы</w:t>
      </w:r>
      <w:r>
        <w:rPr>
          <w:spacing w:val="-57"/>
        </w:rPr>
        <w:t xml:space="preserve"> </w:t>
      </w:r>
      <w:r>
        <w:t>диагностики.</w:t>
      </w:r>
    </w:p>
    <w:p w:rsidR="009453C8" w:rsidRDefault="00673640">
      <w:pPr>
        <w:pStyle w:val="a3"/>
        <w:spacing w:line="273" w:lineRule="exact"/>
        <w:ind w:left="1542"/>
      </w:pPr>
      <w:proofErr w:type="spellStart"/>
      <w:r>
        <w:t>Дисс</w:t>
      </w:r>
      <w:proofErr w:type="spellEnd"/>
      <w:r>
        <w:t>…канд.</w:t>
      </w:r>
      <w:r>
        <w:rPr>
          <w:spacing w:val="-3"/>
        </w:rPr>
        <w:t xml:space="preserve"> </w:t>
      </w:r>
      <w:r>
        <w:t>мед</w:t>
      </w:r>
      <w:proofErr w:type="gramStart"/>
      <w:r>
        <w:t>.</w:t>
      </w:r>
      <w:proofErr w:type="gramEnd"/>
      <w:r>
        <w:rPr>
          <w:spacing w:val="-2"/>
        </w:rPr>
        <w:t xml:space="preserve"> </w:t>
      </w:r>
      <w:proofErr w:type="gramStart"/>
      <w:r>
        <w:t>н</w:t>
      </w:r>
      <w:proofErr w:type="gramEnd"/>
      <w:r>
        <w:t>аук. СПб,</w:t>
      </w:r>
      <w:r>
        <w:rPr>
          <w:spacing w:val="-3"/>
        </w:rPr>
        <w:t xml:space="preserve"> </w:t>
      </w:r>
      <w:r>
        <w:t>2017.</w:t>
      </w:r>
    </w:p>
    <w:p w:rsidR="009453C8" w:rsidRDefault="00673640">
      <w:pPr>
        <w:pStyle w:val="a4"/>
        <w:numPr>
          <w:ilvl w:val="0"/>
          <w:numId w:val="1"/>
        </w:numPr>
        <w:tabs>
          <w:tab w:val="left" w:pos="1542"/>
        </w:tabs>
        <w:spacing w:before="185" w:line="256" w:lineRule="auto"/>
        <w:ind w:right="702"/>
        <w:rPr>
          <w:sz w:val="24"/>
        </w:rPr>
      </w:pPr>
      <w:r>
        <w:rPr>
          <w:sz w:val="24"/>
        </w:rPr>
        <w:t xml:space="preserve">Панфилова М. А. </w:t>
      </w:r>
      <w:proofErr w:type="spellStart"/>
      <w:r>
        <w:rPr>
          <w:sz w:val="24"/>
        </w:rPr>
        <w:t>Игротерапия</w:t>
      </w:r>
      <w:proofErr w:type="spellEnd"/>
      <w:r>
        <w:rPr>
          <w:sz w:val="24"/>
        </w:rPr>
        <w:t xml:space="preserve"> общения. Тесты и коррекционные игры.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1"/>
          <w:sz w:val="24"/>
        </w:rPr>
        <w:t xml:space="preserve"> </w:t>
      </w:r>
      <w:r>
        <w:rPr>
          <w:sz w:val="24"/>
        </w:rPr>
        <w:t>– М.,</w:t>
      </w:r>
      <w:r>
        <w:rPr>
          <w:spacing w:val="-1"/>
          <w:sz w:val="24"/>
        </w:rPr>
        <w:t xml:space="preserve"> </w:t>
      </w:r>
      <w:r>
        <w:rPr>
          <w:sz w:val="24"/>
        </w:rPr>
        <w:t>2001</w:t>
      </w:r>
    </w:p>
    <w:p w:rsidR="009453C8" w:rsidRDefault="00673640">
      <w:pPr>
        <w:pStyle w:val="a4"/>
        <w:numPr>
          <w:ilvl w:val="0"/>
          <w:numId w:val="1"/>
        </w:numPr>
        <w:tabs>
          <w:tab w:val="left" w:pos="1542"/>
        </w:tabs>
        <w:spacing w:line="256" w:lineRule="auto"/>
        <w:ind w:right="1662"/>
        <w:rPr>
          <w:sz w:val="24"/>
        </w:rPr>
      </w:pPr>
      <w:r>
        <w:rPr>
          <w:sz w:val="24"/>
        </w:rPr>
        <w:t xml:space="preserve">Сапожникова О.Б., </w:t>
      </w:r>
      <w:proofErr w:type="spellStart"/>
      <w:r>
        <w:rPr>
          <w:sz w:val="24"/>
        </w:rPr>
        <w:t>Гарнова</w:t>
      </w:r>
      <w:proofErr w:type="spellEnd"/>
      <w:r>
        <w:rPr>
          <w:sz w:val="24"/>
        </w:rPr>
        <w:t xml:space="preserve"> Е.В. Песочная терапия в развитии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дошкольников.</w:t>
      </w:r>
      <w:r>
        <w:rPr>
          <w:spacing w:val="-1"/>
          <w:sz w:val="24"/>
        </w:rPr>
        <w:t xml:space="preserve"> </w:t>
      </w:r>
      <w:r>
        <w:rPr>
          <w:sz w:val="24"/>
        </w:rPr>
        <w:t>– Сфера-</w:t>
      </w:r>
      <w:r>
        <w:rPr>
          <w:spacing w:val="-1"/>
          <w:sz w:val="24"/>
        </w:rPr>
        <w:t xml:space="preserve"> </w:t>
      </w:r>
      <w:r>
        <w:rPr>
          <w:sz w:val="24"/>
        </w:rPr>
        <w:t>2014</w:t>
      </w:r>
    </w:p>
    <w:p w:rsidR="009453C8" w:rsidRDefault="00673640">
      <w:pPr>
        <w:pStyle w:val="a4"/>
        <w:numPr>
          <w:ilvl w:val="0"/>
          <w:numId w:val="1"/>
        </w:numPr>
        <w:tabs>
          <w:tab w:val="left" w:pos="1542"/>
        </w:tabs>
        <w:spacing w:line="256" w:lineRule="auto"/>
        <w:ind w:right="2248"/>
        <w:rPr>
          <w:sz w:val="24"/>
        </w:rPr>
      </w:pPr>
      <w:r>
        <w:rPr>
          <w:sz w:val="24"/>
        </w:rPr>
        <w:t>Семенович А.В. Нейропсихологическая пр</w:t>
      </w:r>
      <w:r>
        <w:rPr>
          <w:sz w:val="24"/>
        </w:rPr>
        <w:t>офилактика 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коррекция</w:t>
      </w:r>
      <w:proofErr w:type="gramStart"/>
      <w:r>
        <w:rPr>
          <w:sz w:val="24"/>
        </w:rPr>
        <w:t>.Д</w:t>
      </w:r>
      <w:proofErr w:type="gramEnd"/>
      <w:r>
        <w:rPr>
          <w:sz w:val="24"/>
        </w:rPr>
        <w:t>ошкольники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1"/>
          <w:sz w:val="24"/>
        </w:rPr>
        <w:t xml:space="preserve"> </w:t>
      </w:r>
      <w:r>
        <w:rPr>
          <w:sz w:val="24"/>
        </w:rPr>
        <w:t>2014</w:t>
      </w:r>
    </w:p>
    <w:sectPr w:rsidR="009453C8">
      <w:pgSz w:w="11910" w:h="16840"/>
      <w:pgMar w:top="104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22104"/>
    <w:multiLevelType w:val="hybridMultilevel"/>
    <w:tmpl w:val="9688757E"/>
    <w:lvl w:ilvl="0" w:tplc="C9EE4026">
      <w:start w:val="1"/>
      <w:numFmt w:val="decimal"/>
      <w:lvlText w:val="%1."/>
      <w:lvlJc w:val="left"/>
      <w:pPr>
        <w:ind w:left="15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E6F80C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2" w:tplc="780CEB7A">
      <w:numFmt w:val="bullet"/>
      <w:lvlText w:val="•"/>
      <w:lvlJc w:val="left"/>
      <w:pPr>
        <w:ind w:left="3149" w:hanging="360"/>
      </w:pPr>
      <w:rPr>
        <w:rFonts w:hint="default"/>
        <w:lang w:val="ru-RU" w:eastAsia="en-US" w:bidi="ar-SA"/>
      </w:rPr>
    </w:lvl>
    <w:lvl w:ilvl="3" w:tplc="4DFE8CC8">
      <w:numFmt w:val="bullet"/>
      <w:lvlText w:val="•"/>
      <w:lvlJc w:val="left"/>
      <w:pPr>
        <w:ind w:left="3953" w:hanging="360"/>
      </w:pPr>
      <w:rPr>
        <w:rFonts w:hint="default"/>
        <w:lang w:val="ru-RU" w:eastAsia="en-US" w:bidi="ar-SA"/>
      </w:rPr>
    </w:lvl>
    <w:lvl w:ilvl="4" w:tplc="6172C222">
      <w:numFmt w:val="bullet"/>
      <w:lvlText w:val="•"/>
      <w:lvlJc w:val="left"/>
      <w:pPr>
        <w:ind w:left="4758" w:hanging="360"/>
      </w:pPr>
      <w:rPr>
        <w:rFonts w:hint="default"/>
        <w:lang w:val="ru-RU" w:eastAsia="en-US" w:bidi="ar-SA"/>
      </w:rPr>
    </w:lvl>
    <w:lvl w:ilvl="5" w:tplc="3F2E358C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C1381D6C">
      <w:numFmt w:val="bullet"/>
      <w:lvlText w:val="•"/>
      <w:lvlJc w:val="left"/>
      <w:pPr>
        <w:ind w:left="6367" w:hanging="360"/>
      </w:pPr>
      <w:rPr>
        <w:rFonts w:hint="default"/>
        <w:lang w:val="ru-RU" w:eastAsia="en-US" w:bidi="ar-SA"/>
      </w:rPr>
    </w:lvl>
    <w:lvl w:ilvl="7" w:tplc="127EE594">
      <w:numFmt w:val="bullet"/>
      <w:lvlText w:val="•"/>
      <w:lvlJc w:val="left"/>
      <w:pPr>
        <w:ind w:left="7172" w:hanging="360"/>
      </w:pPr>
      <w:rPr>
        <w:rFonts w:hint="default"/>
        <w:lang w:val="ru-RU" w:eastAsia="en-US" w:bidi="ar-SA"/>
      </w:rPr>
    </w:lvl>
    <w:lvl w:ilvl="8" w:tplc="F93E4C44">
      <w:numFmt w:val="bullet"/>
      <w:lvlText w:val="•"/>
      <w:lvlJc w:val="left"/>
      <w:pPr>
        <w:ind w:left="7977" w:hanging="360"/>
      </w:pPr>
      <w:rPr>
        <w:rFonts w:hint="default"/>
        <w:lang w:val="ru-RU" w:eastAsia="en-US" w:bidi="ar-SA"/>
      </w:rPr>
    </w:lvl>
  </w:abstractNum>
  <w:abstractNum w:abstractNumId="1">
    <w:nsid w:val="25E15E05"/>
    <w:multiLevelType w:val="hybridMultilevel"/>
    <w:tmpl w:val="7B96A790"/>
    <w:lvl w:ilvl="0" w:tplc="BA10805A">
      <w:start w:val="1"/>
      <w:numFmt w:val="decimal"/>
      <w:lvlText w:val="%1."/>
      <w:lvlJc w:val="left"/>
      <w:pPr>
        <w:ind w:left="15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12B68A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2" w:tplc="581696DC">
      <w:numFmt w:val="bullet"/>
      <w:lvlText w:val="•"/>
      <w:lvlJc w:val="left"/>
      <w:pPr>
        <w:ind w:left="3149" w:hanging="360"/>
      </w:pPr>
      <w:rPr>
        <w:rFonts w:hint="default"/>
        <w:lang w:val="ru-RU" w:eastAsia="en-US" w:bidi="ar-SA"/>
      </w:rPr>
    </w:lvl>
    <w:lvl w:ilvl="3" w:tplc="1F56AB48">
      <w:numFmt w:val="bullet"/>
      <w:lvlText w:val="•"/>
      <w:lvlJc w:val="left"/>
      <w:pPr>
        <w:ind w:left="3953" w:hanging="360"/>
      </w:pPr>
      <w:rPr>
        <w:rFonts w:hint="default"/>
        <w:lang w:val="ru-RU" w:eastAsia="en-US" w:bidi="ar-SA"/>
      </w:rPr>
    </w:lvl>
    <w:lvl w:ilvl="4" w:tplc="8A5E9DF0">
      <w:numFmt w:val="bullet"/>
      <w:lvlText w:val="•"/>
      <w:lvlJc w:val="left"/>
      <w:pPr>
        <w:ind w:left="4758" w:hanging="360"/>
      </w:pPr>
      <w:rPr>
        <w:rFonts w:hint="default"/>
        <w:lang w:val="ru-RU" w:eastAsia="en-US" w:bidi="ar-SA"/>
      </w:rPr>
    </w:lvl>
    <w:lvl w:ilvl="5" w:tplc="8E12BB10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0EE2375A">
      <w:numFmt w:val="bullet"/>
      <w:lvlText w:val="•"/>
      <w:lvlJc w:val="left"/>
      <w:pPr>
        <w:ind w:left="6367" w:hanging="360"/>
      </w:pPr>
      <w:rPr>
        <w:rFonts w:hint="default"/>
        <w:lang w:val="ru-RU" w:eastAsia="en-US" w:bidi="ar-SA"/>
      </w:rPr>
    </w:lvl>
    <w:lvl w:ilvl="7" w:tplc="C520FB46">
      <w:numFmt w:val="bullet"/>
      <w:lvlText w:val="•"/>
      <w:lvlJc w:val="left"/>
      <w:pPr>
        <w:ind w:left="7172" w:hanging="360"/>
      </w:pPr>
      <w:rPr>
        <w:rFonts w:hint="default"/>
        <w:lang w:val="ru-RU" w:eastAsia="en-US" w:bidi="ar-SA"/>
      </w:rPr>
    </w:lvl>
    <w:lvl w:ilvl="8" w:tplc="641886D8">
      <w:numFmt w:val="bullet"/>
      <w:lvlText w:val="•"/>
      <w:lvlJc w:val="left"/>
      <w:pPr>
        <w:ind w:left="7977" w:hanging="360"/>
      </w:pPr>
      <w:rPr>
        <w:rFonts w:hint="default"/>
        <w:lang w:val="ru-RU" w:eastAsia="en-US" w:bidi="ar-SA"/>
      </w:rPr>
    </w:lvl>
  </w:abstractNum>
  <w:abstractNum w:abstractNumId="2">
    <w:nsid w:val="59282F10"/>
    <w:multiLevelType w:val="hybridMultilevel"/>
    <w:tmpl w:val="6EBE05D4"/>
    <w:lvl w:ilvl="0" w:tplc="19FC3454">
      <w:start w:val="1"/>
      <w:numFmt w:val="decimal"/>
      <w:lvlText w:val="%1."/>
      <w:lvlJc w:val="left"/>
      <w:pPr>
        <w:ind w:left="15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E833CC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2" w:tplc="68C60E88">
      <w:numFmt w:val="bullet"/>
      <w:lvlText w:val="•"/>
      <w:lvlJc w:val="left"/>
      <w:pPr>
        <w:ind w:left="3149" w:hanging="360"/>
      </w:pPr>
      <w:rPr>
        <w:rFonts w:hint="default"/>
        <w:lang w:val="ru-RU" w:eastAsia="en-US" w:bidi="ar-SA"/>
      </w:rPr>
    </w:lvl>
    <w:lvl w:ilvl="3" w:tplc="C23E694C">
      <w:numFmt w:val="bullet"/>
      <w:lvlText w:val="•"/>
      <w:lvlJc w:val="left"/>
      <w:pPr>
        <w:ind w:left="3953" w:hanging="360"/>
      </w:pPr>
      <w:rPr>
        <w:rFonts w:hint="default"/>
        <w:lang w:val="ru-RU" w:eastAsia="en-US" w:bidi="ar-SA"/>
      </w:rPr>
    </w:lvl>
    <w:lvl w:ilvl="4" w:tplc="E1BC9C14">
      <w:numFmt w:val="bullet"/>
      <w:lvlText w:val="•"/>
      <w:lvlJc w:val="left"/>
      <w:pPr>
        <w:ind w:left="4758" w:hanging="360"/>
      </w:pPr>
      <w:rPr>
        <w:rFonts w:hint="default"/>
        <w:lang w:val="ru-RU" w:eastAsia="en-US" w:bidi="ar-SA"/>
      </w:rPr>
    </w:lvl>
    <w:lvl w:ilvl="5" w:tplc="319EE240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5FC6A95C">
      <w:numFmt w:val="bullet"/>
      <w:lvlText w:val="•"/>
      <w:lvlJc w:val="left"/>
      <w:pPr>
        <w:ind w:left="6367" w:hanging="360"/>
      </w:pPr>
      <w:rPr>
        <w:rFonts w:hint="default"/>
        <w:lang w:val="ru-RU" w:eastAsia="en-US" w:bidi="ar-SA"/>
      </w:rPr>
    </w:lvl>
    <w:lvl w:ilvl="7" w:tplc="A484FB04">
      <w:numFmt w:val="bullet"/>
      <w:lvlText w:val="•"/>
      <w:lvlJc w:val="left"/>
      <w:pPr>
        <w:ind w:left="7172" w:hanging="360"/>
      </w:pPr>
      <w:rPr>
        <w:rFonts w:hint="default"/>
        <w:lang w:val="ru-RU" w:eastAsia="en-US" w:bidi="ar-SA"/>
      </w:rPr>
    </w:lvl>
    <w:lvl w:ilvl="8" w:tplc="4B32247E">
      <w:numFmt w:val="bullet"/>
      <w:lvlText w:val="•"/>
      <w:lvlJc w:val="left"/>
      <w:pPr>
        <w:ind w:left="797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453C8"/>
    <w:rsid w:val="00673640"/>
    <w:rsid w:val="009453C8"/>
    <w:rsid w:val="00A5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 w:right="28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65"/>
      <w:ind w:left="1542" w:right="295" w:hanging="360"/>
    </w:pPr>
  </w:style>
  <w:style w:type="paragraph" w:customStyle="1" w:styleId="TableParagraph">
    <w:name w:val="Table Paragraph"/>
    <w:basedOn w:val="a"/>
    <w:uiPriority w:val="1"/>
    <w:qFormat/>
    <w:pPr>
      <w:ind w:left="14"/>
    </w:pPr>
  </w:style>
  <w:style w:type="paragraph" w:styleId="a5">
    <w:name w:val="Balloon Text"/>
    <w:basedOn w:val="a"/>
    <w:link w:val="a6"/>
    <w:uiPriority w:val="99"/>
    <w:semiHidden/>
    <w:unhideWhenUsed/>
    <w:rsid w:val="00A534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342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 w:right="28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65"/>
      <w:ind w:left="1542" w:right="295" w:hanging="360"/>
    </w:pPr>
  </w:style>
  <w:style w:type="paragraph" w:customStyle="1" w:styleId="TableParagraph">
    <w:name w:val="Table Paragraph"/>
    <w:basedOn w:val="a"/>
    <w:uiPriority w:val="1"/>
    <w:qFormat/>
    <w:pPr>
      <w:ind w:left="14"/>
    </w:pPr>
  </w:style>
  <w:style w:type="paragraph" w:styleId="a5">
    <w:name w:val="Balloon Text"/>
    <w:basedOn w:val="a"/>
    <w:link w:val="a6"/>
    <w:uiPriority w:val="99"/>
    <w:semiHidden/>
    <w:unhideWhenUsed/>
    <w:rsid w:val="00A534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342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dlib.ru/Books/3/0001/3_0001-1.s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1299</Words>
  <Characters>9345</Characters>
  <Application>Microsoft Office Word</Application>
  <DocSecurity>0</DocSecurity>
  <Lines>292</Lines>
  <Paragraphs>131</Paragraphs>
  <ScaleCrop>false</ScaleCrop>
  <Company>SPecialiST RePack</Company>
  <LinksUpToDate>false</LinksUpToDate>
  <CharactersWithSpaces>10513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Попова</dc:creator>
  <cp:lastModifiedBy>Школа</cp:lastModifiedBy>
  <cp:revision>3</cp:revision>
  <dcterms:created xsi:type="dcterms:W3CDTF">2024-09-25T23:13:00Z</dcterms:created>
  <dcterms:modified xsi:type="dcterms:W3CDTF">2024-09-25T23:39:00Z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2024-09-25T00:00:00Z</vt:filetime>
  </property>
</Properties>
</file>